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81" w:type="dxa"/>
        <w:tblBorders>
          <w:insideH w:val="single" w:sz="4" w:space="0" w:color="auto"/>
        </w:tblBorders>
        <w:tblLook w:val="04A0" w:firstRow="1" w:lastRow="0" w:firstColumn="1" w:lastColumn="0" w:noHBand="0" w:noVBand="1"/>
      </w:tblPr>
      <w:tblGrid>
        <w:gridCol w:w="3936"/>
        <w:gridCol w:w="6945"/>
      </w:tblGrid>
      <w:tr w:rsidR="008A1F2A" w:rsidRPr="008A1F2A" w14:paraId="7C4F4D6A" w14:textId="77777777" w:rsidTr="005F618A">
        <w:tc>
          <w:tcPr>
            <w:tcW w:w="3936" w:type="dxa"/>
            <w:shd w:val="clear" w:color="auto" w:fill="auto"/>
          </w:tcPr>
          <w:p w14:paraId="5B894539" w14:textId="7C023631" w:rsidR="00BD65AC" w:rsidRPr="008A1F2A" w:rsidRDefault="00CD63A6" w:rsidP="00D11AAE">
            <w:pPr>
              <w:rPr>
                <w:noProof/>
                <w:sz w:val="16"/>
                <w:szCs w:val="16"/>
              </w:rPr>
            </w:pPr>
            <w:bookmarkStart w:id="0" w:name="_GoBack"/>
            <w:bookmarkEnd w:id="0"/>
            <w:r>
              <w:rPr>
                <w:noProof/>
              </w:rPr>
              <w:drawing>
                <wp:inline distT="0" distB="0" distL="0" distR="0" wp14:anchorId="218CAD0F" wp14:editId="6A5EF00C">
                  <wp:extent cx="1381125" cy="408060"/>
                  <wp:effectExtent l="0" t="0" r="0" b="0"/>
                  <wp:docPr id="64" name="Рисунок 64" descr="C:\Users\Fokina-TM\AppData\Local\Microsoft\Windows\INetCache\Content.Word\СБЕР лого основно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okina-TM\AppData\Local\Microsoft\Windows\INetCache\Content.Word\СБЕР лого основной.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6431" cy="412582"/>
                          </a:xfrm>
                          <a:prstGeom prst="rect">
                            <a:avLst/>
                          </a:prstGeom>
                          <a:noFill/>
                          <a:ln>
                            <a:noFill/>
                          </a:ln>
                        </pic:spPr>
                      </pic:pic>
                    </a:graphicData>
                  </a:graphic>
                </wp:inline>
              </w:drawing>
            </w:r>
          </w:p>
        </w:tc>
        <w:tc>
          <w:tcPr>
            <w:tcW w:w="6945" w:type="dxa"/>
            <w:shd w:val="clear" w:color="auto" w:fill="auto"/>
          </w:tcPr>
          <w:p w14:paraId="50CD89A7" w14:textId="0A6488D0" w:rsidR="00BA2C75" w:rsidRPr="00880F4E" w:rsidRDefault="00BD65AC" w:rsidP="00AB0DB8">
            <w:pPr>
              <w:keepNext/>
              <w:jc w:val="right"/>
              <w:rPr>
                <w:sz w:val="18"/>
                <w:szCs w:val="18"/>
              </w:rPr>
            </w:pPr>
            <w:r w:rsidRPr="00880F4E">
              <w:rPr>
                <w:sz w:val="18"/>
                <w:szCs w:val="18"/>
              </w:rPr>
              <w:t>Приложение №</w:t>
            </w:r>
            <w:r w:rsidR="006823AB" w:rsidRPr="00880F4E">
              <w:rPr>
                <w:sz w:val="18"/>
                <w:szCs w:val="18"/>
              </w:rPr>
              <w:t xml:space="preserve"> 6.1</w:t>
            </w:r>
            <w:r w:rsidR="00190BEE" w:rsidRPr="00880F4E">
              <w:rPr>
                <w:sz w:val="18"/>
                <w:szCs w:val="18"/>
              </w:rPr>
              <w:t xml:space="preserve"> </w:t>
            </w:r>
            <w:r w:rsidR="00BA2C75" w:rsidRPr="00880F4E">
              <w:rPr>
                <w:sz w:val="18"/>
                <w:szCs w:val="18"/>
              </w:rPr>
              <w:t>к Альбому форм договоров</w:t>
            </w:r>
          </w:p>
          <w:p w14:paraId="78269C83" w14:textId="77777777" w:rsidR="00BD65AC" w:rsidRPr="008A1F2A" w:rsidRDefault="00BA2C75" w:rsidP="00BA2C75">
            <w:pPr>
              <w:keepNext/>
              <w:jc w:val="right"/>
              <w:rPr>
                <w:sz w:val="20"/>
                <w:szCs w:val="20"/>
              </w:rPr>
            </w:pPr>
            <w:r w:rsidRPr="00880F4E">
              <w:rPr>
                <w:sz w:val="18"/>
                <w:szCs w:val="18"/>
              </w:rPr>
              <w:t xml:space="preserve">банковских счетов для корпоративных клиентов </w:t>
            </w:r>
            <w:r w:rsidR="00BD65AC" w:rsidRPr="00880F4E">
              <w:rPr>
                <w:sz w:val="18"/>
                <w:szCs w:val="18"/>
              </w:rPr>
              <w:t>№ 2464 от 26.04.2012</w:t>
            </w:r>
          </w:p>
        </w:tc>
      </w:tr>
    </w:tbl>
    <w:p w14:paraId="0959D738" w14:textId="77777777" w:rsidR="00530EC9" w:rsidRPr="008A1F2A" w:rsidRDefault="00D11AAE" w:rsidP="00D11AAE">
      <w:pPr>
        <w:rPr>
          <w:noProof/>
          <w:sz w:val="10"/>
          <w:szCs w:val="16"/>
        </w:rPr>
      </w:pPr>
      <w:r w:rsidRPr="008A1F2A">
        <w:rPr>
          <w:noProof/>
          <w:sz w:val="16"/>
          <w:szCs w:val="16"/>
        </w:rPr>
        <w:t xml:space="preserve">   </w:t>
      </w:r>
    </w:p>
    <w:p w14:paraId="56A22E9F" w14:textId="7CF4C6BD" w:rsidR="00796756" w:rsidRPr="00DE3CF6" w:rsidRDefault="00796756" w:rsidP="00796756">
      <w:pPr>
        <w:spacing w:before="120" w:after="80"/>
        <w:jc w:val="right"/>
        <w:rPr>
          <w:b/>
          <w:sz w:val="18"/>
          <w:szCs w:val="18"/>
          <w:lang w:val="en-US"/>
        </w:rPr>
      </w:pPr>
      <w:r w:rsidRPr="00B364E5">
        <w:rPr>
          <w:sz w:val="18"/>
          <w:szCs w:val="18"/>
        </w:rPr>
        <w:t>Код</w:t>
      </w:r>
      <w:r w:rsidR="00DF61B9" w:rsidRPr="00B364E5">
        <w:rPr>
          <w:color w:val="1F497D"/>
          <w:sz w:val="18"/>
          <w:szCs w:val="18"/>
        </w:rPr>
        <w:t xml:space="preserve"> </w:t>
      </w:r>
      <w:r w:rsidR="00CD63A6">
        <w:rPr>
          <w:sz w:val="18"/>
          <w:szCs w:val="18"/>
        </w:rPr>
        <w:t>014110019/17</w:t>
      </w:r>
    </w:p>
    <w:p w14:paraId="26E37B34" w14:textId="3497264A" w:rsidR="00DC6D41" w:rsidRPr="008A1F2A" w:rsidRDefault="00DC6D41" w:rsidP="00B364E5">
      <w:pPr>
        <w:spacing w:before="120" w:after="80"/>
        <w:jc w:val="center"/>
        <w:rPr>
          <w:b/>
          <w:sz w:val="20"/>
          <w:szCs w:val="20"/>
        </w:rPr>
      </w:pPr>
      <w:r w:rsidRPr="008A1F2A">
        <w:rPr>
          <w:b/>
          <w:sz w:val="20"/>
          <w:szCs w:val="20"/>
        </w:rPr>
        <w:t>ЗАЯВЛЕНИЕ О ПРИСОЕДИНЕНИИ</w:t>
      </w: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4"/>
      </w:tblGrid>
      <w:tr w:rsidR="008A1F2A" w:rsidRPr="008A1F2A" w14:paraId="4170BE59" w14:textId="77777777" w:rsidTr="000E5F58">
        <w:trPr>
          <w:trHeight w:val="64"/>
        </w:trPr>
        <w:tc>
          <w:tcPr>
            <w:tcW w:w="10774" w:type="dxa"/>
            <w:shd w:val="clear" w:color="auto" w:fill="CCCCCC"/>
          </w:tcPr>
          <w:p w14:paraId="7FFA53E0" w14:textId="77777777" w:rsidR="00FE56EA" w:rsidRPr="008A1F2A" w:rsidRDefault="00375CE7" w:rsidP="000E5A48">
            <w:pPr>
              <w:pStyle w:val="Normal1"/>
              <w:widowControl w:val="0"/>
              <w:numPr>
                <w:ilvl w:val="0"/>
                <w:numId w:val="12"/>
              </w:numPr>
              <w:jc w:val="center"/>
              <w:rPr>
                <w:i/>
                <w:iCs/>
              </w:rPr>
            </w:pPr>
            <w:r w:rsidRPr="008A1F2A">
              <w:rPr>
                <w:b/>
              </w:rPr>
              <w:t xml:space="preserve">СВЕДЕНИЯ </w:t>
            </w:r>
            <w:r w:rsidR="00DE427C" w:rsidRPr="008A1F2A">
              <w:rPr>
                <w:b/>
              </w:rPr>
              <w:t>О</w:t>
            </w:r>
            <w:r w:rsidRPr="008A1F2A">
              <w:rPr>
                <w:b/>
              </w:rPr>
              <w:t xml:space="preserve"> КЛИЕНТЕ</w:t>
            </w:r>
          </w:p>
        </w:tc>
      </w:tr>
      <w:tr w:rsidR="008A1F2A" w:rsidRPr="008A1F2A" w14:paraId="4FABAAE7" w14:textId="77777777" w:rsidTr="000E5F58">
        <w:tc>
          <w:tcPr>
            <w:tcW w:w="10774" w:type="dxa"/>
          </w:tcPr>
          <w:p w14:paraId="1574E024" w14:textId="4D7B30E1" w:rsidR="0032517B" w:rsidRPr="00A1072F" w:rsidRDefault="0032517B" w:rsidP="0032517B">
            <w:pPr>
              <w:pStyle w:val="Normal1"/>
              <w:widowControl w:val="0"/>
              <w:spacing w:before="120"/>
              <w:rPr>
                <w:sz w:val="19"/>
                <w:szCs w:val="19"/>
              </w:rPr>
            </w:pPr>
            <w:r w:rsidRPr="00A1072F">
              <w:rPr>
                <w:sz w:val="19"/>
                <w:szCs w:val="19"/>
              </w:rPr>
              <w:t>Наименование: _______________________________________________________________________________________</w:t>
            </w:r>
          </w:p>
          <w:p w14:paraId="3FC78E35" w14:textId="77777777" w:rsidR="0032517B" w:rsidRPr="00A1072F" w:rsidRDefault="0032517B" w:rsidP="0032517B">
            <w:pPr>
              <w:pStyle w:val="Normal1"/>
              <w:widowControl w:val="0"/>
              <w:jc w:val="center"/>
              <w:rPr>
                <w:i/>
                <w:iCs/>
                <w:sz w:val="19"/>
                <w:szCs w:val="19"/>
              </w:rPr>
            </w:pPr>
            <w:r w:rsidRPr="00A1072F">
              <w:rPr>
                <w:i/>
                <w:iCs/>
                <w:sz w:val="19"/>
                <w:szCs w:val="19"/>
              </w:rPr>
              <w:t xml:space="preserve">             </w:t>
            </w:r>
            <w:r w:rsidRPr="00D46DF2">
              <w:rPr>
                <w:i/>
                <w:iCs/>
                <w:sz w:val="14"/>
                <w:szCs w:val="19"/>
              </w:rPr>
              <w:t xml:space="preserve">      (указывается полное наименование в соответствии с учредительными документами</w:t>
            </w:r>
            <w:r w:rsidRPr="00A1072F">
              <w:rPr>
                <w:i/>
                <w:iCs/>
                <w:sz w:val="19"/>
                <w:szCs w:val="19"/>
              </w:rPr>
              <w:t>)</w:t>
            </w:r>
          </w:p>
          <w:p w14:paraId="65A76BE1" w14:textId="77777777" w:rsidR="0032517B" w:rsidRPr="00A1072F" w:rsidRDefault="0032517B" w:rsidP="0032517B">
            <w:pPr>
              <w:pStyle w:val="Normal1"/>
              <w:widowControl w:val="0"/>
              <w:rPr>
                <w:sz w:val="19"/>
                <w:szCs w:val="19"/>
              </w:rPr>
            </w:pPr>
            <w:r w:rsidRPr="00A1072F">
              <w:rPr>
                <w:sz w:val="19"/>
                <w:szCs w:val="19"/>
              </w:rPr>
              <w:t>ИНН/КИО ___________________________, КПП ______________________, ОГРН______________________________________.</w:t>
            </w:r>
          </w:p>
          <w:p w14:paraId="62E294C4" w14:textId="77777777" w:rsidR="0032517B" w:rsidRPr="00A1072F" w:rsidRDefault="0032517B" w:rsidP="0032517B">
            <w:pPr>
              <w:pStyle w:val="Normal1"/>
              <w:widowControl w:val="0"/>
              <w:rPr>
                <w:sz w:val="19"/>
                <w:szCs w:val="19"/>
              </w:rPr>
            </w:pPr>
            <w:r w:rsidRPr="00A1072F">
              <w:rPr>
                <w:sz w:val="19"/>
                <w:szCs w:val="19"/>
              </w:rPr>
              <w:t>Место нахождения, адрес</w:t>
            </w:r>
            <w:r w:rsidRPr="00A1072F">
              <w:rPr>
                <w:rStyle w:val="a5"/>
                <w:sz w:val="19"/>
                <w:szCs w:val="19"/>
              </w:rPr>
              <w:footnoteReference w:id="1"/>
            </w:r>
            <w:r w:rsidRPr="00A1072F">
              <w:rPr>
                <w:sz w:val="19"/>
                <w:szCs w:val="19"/>
              </w:rPr>
              <w:t>: __________________________________________________________________________________</w:t>
            </w:r>
          </w:p>
          <w:p w14:paraId="297210FA" w14:textId="3CF87CED" w:rsidR="0032517B" w:rsidRDefault="00226EB3" w:rsidP="0032517B">
            <w:pPr>
              <w:pStyle w:val="Normal1"/>
              <w:widowControl w:val="0"/>
              <w:rPr>
                <w:sz w:val="19"/>
                <w:szCs w:val="19"/>
              </w:rPr>
            </w:pPr>
            <w:r w:rsidRPr="00A1072F">
              <w:rPr>
                <w:noProof/>
                <w:sz w:val="19"/>
                <w:szCs w:val="19"/>
              </w:rPr>
              <mc:AlternateContent>
                <mc:Choice Requires="wps">
                  <w:drawing>
                    <wp:anchor distT="0" distB="0" distL="114300" distR="114300" simplePos="0" relativeHeight="251785728" behindDoc="0" locked="0" layoutInCell="1" allowOverlap="1" wp14:anchorId="7472D14C" wp14:editId="7F1FA2D9">
                      <wp:simplePos x="0" y="0"/>
                      <wp:positionH relativeFrom="column">
                        <wp:posOffset>2852420</wp:posOffset>
                      </wp:positionH>
                      <wp:positionV relativeFrom="paragraph">
                        <wp:posOffset>15875</wp:posOffset>
                      </wp:positionV>
                      <wp:extent cx="146050" cy="114300"/>
                      <wp:effectExtent l="0" t="0" r="25400" b="19050"/>
                      <wp:wrapNone/>
                      <wp:docPr id="5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50CB43" id="Rectangle 2" o:spid="_x0000_s1026" style="position:absolute;margin-left:224.6pt;margin-top:1.25pt;width:11.5pt;height:9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"/>
                  </w:pict>
                </mc:Fallback>
              </mc:AlternateContent>
            </w:r>
            <w:r w:rsidR="0032517B" w:rsidRPr="00A1072F">
              <w:rPr>
                <w:noProof/>
                <w:sz w:val="19"/>
                <w:szCs w:val="19"/>
              </w:rPr>
              <mc:AlternateContent>
                <mc:Choice Requires="wps">
                  <w:drawing>
                    <wp:anchor distT="0" distB="0" distL="114300" distR="114300" simplePos="0" relativeHeight="251784704" behindDoc="0" locked="0" layoutInCell="1" allowOverlap="1" wp14:anchorId="34741AC0" wp14:editId="23DD6764">
                      <wp:simplePos x="0" y="0"/>
                      <wp:positionH relativeFrom="column">
                        <wp:posOffset>911860</wp:posOffset>
                      </wp:positionH>
                      <wp:positionV relativeFrom="paragraph">
                        <wp:posOffset>17145</wp:posOffset>
                      </wp:positionV>
                      <wp:extent cx="133350" cy="107950"/>
                      <wp:effectExtent l="0" t="0" r="19050" b="25400"/>
                      <wp:wrapNone/>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CDC4C1" id="Rectangle 2" o:spid="_x0000_s1026" style="position:absolute;margin-left:71.8pt;margin-top:1.35pt;width:10.5pt;height:8.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"/>
                  </w:pict>
                </mc:Fallback>
              </mc:AlternateContent>
            </w:r>
            <w:r w:rsidR="0032517B" w:rsidRPr="00A1072F">
              <w:rPr>
                <w:sz w:val="19"/>
                <w:szCs w:val="19"/>
              </w:rPr>
              <w:t xml:space="preserve">Почтовый </w:t>
            </w:r>
            <w:proofErr w:type="gramStart"/>
            <w:r w:rsidR="0032517B" w:rsidRPr="00A1072F">
              <w:rPr>
                <w:sz w:val="19"/>
                <w:szCs w:val="19"/>
              </w:rPr>
              <w:t>адрес:</w:t>
            </w:r>
            <w:r>
              <w:rPr>
                <w:sz w:val="19"/>
                <w:szCs w:val="19"/>
              </w:rPr>
              <w:t xml:space="preserve"> </w:t>
            </w:r>
            <w:r w:rsidR="0032517B" w:rsidRPr="00A1072F">
              <w:rPr>
                <w:sz w:val="19"/>
                <w:szCs w:val="19"/>
              </w:rPr>
              <w:t xml:space="preserve">  </w:t>
            </w:r>
            <w:proofErr w:type="gramEnd"/>
            <w:r w:rsidR="0032517B" w:rsidRPr="00A1072F">
              <w:rPr>
                <w:sz w:val="19"/>
                <w:szCs w:val="19"/>
              </w:rPr>
              <w:t xml:space="preserve">    совпадает с местом нахождения;         _________________________________________________________ </w:t>
            </w:r>
          </w:p>
          <w:p w14:paraId="4E1CFE11" w14:textId="2970889E" w:rsidR="00226EB3" w:rsidRPr="00D46DF2" w:rsidRDefault="00226EB3" w:rsidP="0032517B">
            <w:pPr>
              <w:pStyle w:val="Normal1"/>
              <w:widowControl w:val="0"/>
              <w:rPr>
                <w:i/>
                <w:sz w:val="14"/>
                <w:szCs w:val="19"/>
              </w:rPr>
            </w:pPr>
            <w:r w:rsidRPr="00D46DF2">
              <w:rPr>
                <w:i/>
                <w:sz w:val="14"/>
                <w:szCs w:val="19"/>
              </w:rPr>
              <w:t xml:space="preserve">                                                                                                                        </w:t>
            </w:r>
            <w:r>
              <w:rPr>
                <w:i/>
                <w:sz w:val="14"/>
                <w:szCs w:val="19"/>
              </w:rPr>
              <w:t xml:space="preserve">                    </w:t>
            </w:r>
            <w:r w:rsidRPr="00D46DF2">
              <w:rPr>
                <w:i/>
                <w:sz w:val="14"/>
                <w:szCs w:val="19"/>
              </w:rPr>
              <w:t xml:space="preserve">    (указывается почтовый адрес при расхождении с местом нахождения)</w:t>
            </w:r>
          </w:p>
          <w:p w14:paraId="1801FE45" w14:textId="5005C072" w:rsidR="0032517B" w:rsidRPr="00A1072F" w:rsidRDefault="0032517B" w:rsidP="0032517B">
            <w:pPr>
              <w:pStyle w:val="Normal1"/>
              <w:widowControl w:val="0"/>
              <w:rPr>
                <w:sz w:val="19"/>
                <w:szCs w:val="19"/>
              </w:rPr>
            </w:pPr>
            <w:r w:rsidRPr="00A1072F">
              <w:rPr>
                <w:sz w:val="19"/>
                <w:szCs w:val="19"/>
              </w:rPr>
              <w:t xml:space="preserve">Контактный телефон </w:t>
            </w:r>
            <w:r>
              <w:rPr>
                <w:sz w:val="19"/>
                <w:szCs w:val="19"/>
              </w:rPr>
              <w:t>___________________</w:t>
            </w:r>
            <w:r w:rsidRPr="00A1072F">
              <w:rPr>
                <w:sz w:val="19"/>
                <w:szCs w:val="19"/>
              </w:rPr>
              <w:t xml:space="preserve">_________________________________________________________ </w:t>
            </w:r>
          </w:p>
          <w:p w14:paraId="2A3BB56C" w14:textId="07B4B4E0" w:rsidR="008C103C" w:rsidRPr="008A1F2A" w:rsidRDefault="0032517B">
            <w:pPr>
              <w:pStyle w:val="Normal1"/>
              <w:widowControl w:val="0"/>
              <w:rPr>
                <w:b/>
                <w:bCs/>
              </w:rPr>
            </w:pPr>
            <w:r w:rsidRPr="00A1072F">
              <w:rPr>
                <w:sz w:val="19"/>
                <w:szCs w:val="19"/>
              </w:rPr>
              <w:t>Адрес электронной почты (</w:t>
            </w:r>
            <w:r w:rsidRPr="00A1072F">
              <w:rPr>
                <w:sz w:val="19"/>
                <w:szCs w:val="19"/>
                <w:lang w:val="en-US"/>
              </w:rPr>
              <w:t>e</w:t>
            </w:r>
            <w:r w:rsidRPr="00A1072F">
              <w:rPr>
                <w:sz w:val="19"/>
                <w:szCs w:val="19"/>
              </w:rPr>
              <w:t>-</w:t>
            </w:r>
            <w:r w:rsidRPr="00A1072F">
              <w:rPr>
                <w:sz w:val="19"/>
                <w:szCs w:val="19"/>
                <w:lang w:val="en-US"/>
              </w:rPr>
              <w:t>mail</w:t>
            </w:r>
            <w:r w:rsidRPr="00A1072F">
              <w:rPr>
                <w:sz w:val="19"/>
                <w:szCs w:val="19"/>
              </w:rPr>
              <w:t xml:space="preserve">): </w:t>
            </w:r>
            <w:hyperlink r:id="rId9" w:history="1">
              <w:r w:rsidRPr="00875C80">
                <w:rPr>
                  <w:rStyle w:val="a8"/>
                  <w:sz w:val="19"/>
                  <w:szCs w:val="19"/>
                </w:rPr>
                <w:t>________________@_________________._________</w:t>
              </w:r>
            </w:hyperlink>
          </w:p>
        </w:tc>
      </w:tr>
      <w:tr w:rsidR="008A1F2A" w:rsidRPr="008A1F2A" w14:paraId="2DE20598" w14:textId="77777777" w:rsidTr="000E5F58">
        <w:trPr>
          <w:trHeight w:val="424"/>
        </w:trPr>
        <w:tc>
          <w:tcPr>
            <w:tcW w:w="10774" w:type="dxa"/>
          </w:tcPr>
          <w:p w14:paraId="07C84261" w14:textId="05C93490" w:rsidR="003E57EC" w:rsidRPr="003E57EC" w:rsidRDefault="00B72CF1" w:rsidP="000E5A48">
            <w:pPr>
              <w:widowControl w:val="0"/>
              <w:tabs>
                <w:tab w:val="left" w:pos="426"/>
              </w:tabs>
              <w:jc w:val="both"/>
              <w:rPr>
                <w:b/>
                <w:sz w:val="19"/>
                <w:szCs w:val="19"/>
              </w:rPr>
            </w:pPr>
            <w:r w:rsidRPr="003E57EC">
              <w:rPr>
                <w:b/>
                <w:sz w:val="19"/>
                <w:szCs w:val="19"/>
              </w:rPr>
              <w:t>П</w:t>
            </w:r>
            <w:r w:rsidR="0013762D" w:rsidRPr="003E57EC">
              <w:rPr>
                <w:b/>
                <w:sz w:val="19"/>
                <w:szCs w:val="19"/>
              </w:rPr>
              <w:t>ро</w:t>
            </w:r>
            <w:r w:rsidR="00211C2C" w:rsidRPr="003E57EC">
              <w:rPr>
                <w:b/>
                <w:sz w:val="19"/>
                <w:szCs w:val="19"/>
              </w:rPr>
              <w:t>сит</w:t>
            </w:r>
            <w:r w:rsidR="002E46F4" w:rsidRPr="003E57EC">
              <w:rPr>
                <w:b/>
                <w:sz w:val="19"/>
                <w:szCs w:val="19"/>
              </w:rPr>
              <w:t xml:space="preserve"> открыть</w:t>
            </w:r>
            <w:r w:rsidR="005B7BFE">
              <w:rPr>
                <w:b/>
                <w:sz w:val="19"/>
                <w:szCs w:val="19"/>
              </w:rPr>
              <w:t xml:space="preserve"> </w:t>
            </w:r>
            <w:r w:rsidR="007A4AF2" w:rsidRPr="003E57EC">
              <w:rPr>
                <w:b/>
                <w:sz w:val="19"/>
                <w:szCs w:val="19"/>
              </w:rPr>
              <w:t>банковский счет</w:t>
            </w:r>
            <w:r w:rsidR="0037524C" w:rsidRPr="003E57EC">
              <w:rPr>
                <w:b/>
                <w:sz w:val="19"/>
                <w:szCs w:val="19"/>
              </w:rPr>
              <w:t>(а)</w:t>
            </w:r>
            <w:r w:rsidR="00C96BAE" w:rsidRPr="003E57EC">
              <w:rPr>
                <w:b/>
                <w:sz w:val="19"/>
                <w:szCs w:val="19"/>
              </w:rPr>
              <w:t>:</w:t>
            </w:r>
            <w:r w:rsidR="00A27BFE" w:rsidRPr="003E57EC">
              <w:rPr>
                <w:b/>
                <w:sz w:val="19"/>
                <w:szCs w:val="19"/>
              </w:rPr>
              <w:t xml:space="preserve"> </w:t>
            </w:r>
          </w:p>
          <w:p w14:paraId="28A72A47" w14:textId="49D1A22E" w:rsidR="003E57EC" w:rsidRDefault="003E57EC" w:rsidP="00490631">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668992" behindDoc="0" locked="0" layoutInCell="1" allowOverlap="1" wp14:anchorId="2679CF0A" wp14:editId="2A087CE3">
                      <wp:simplePos x="0" y="0"/>
                      <wp:positionH relativeFrom="column">
                        <wp:posOffset>47625</wp:posOffset>
                      </wp:positionH>
                      <wp:positionV relativeFrom="paragraph">
                        <wp:posOffset>32689</wp:posOffset>
                      </wp:positionV>
                      <wp:extent cx="114300" cy="121920"/>
                      <wp:effectExtent l="0" t="0" r="19050" b="11430"/>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1F9078" id="Rectangle 2" o:spid="_x0000_s1026" style="position:absolute;margin-left:3.75pt;margin-top:2.55pt;width:9pt;height:9.6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"/>
                  </w:pict>
                </mc:Fallback>
              </mc:AlternateContent>
            </w:r>
            <w:r>
              <w:rPr>
                <w:sz w:val="19"/>
                <w:szCs w:val="19"/>
              </w:rPr>
              <w:t xml:space="preserve">         Депозит нотариуса</w:t>
            </w:r>
          </w:p>
          <w:p w14:paraId="300DB19F" w14:textId="10428A31" w:rsidR="003E57EC" w:rsidRDefault="003E57EC" w:rsidP="00490631">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671040" behindDoc="0" locked="0" layoutInCell="1" allowOverlap="1" wp14:anchorId="22ABEA88" wp14:editId="3851239F">
                      <wp:simplePos x="0" y="0"/>
                      <wp:positionH relativeFrom="column">
                        <wp:posOffset>47625</wp:posOffset>
                      </wp:positionH>
                      <wp:positionV relativeFrom="paragraph">
                        <wp:posOffset>16814</wp:posOffset>
                      </wp:positionV>
                      <wp:extent cx="114300" cy="121920"/>
                      <wp:effectExtent l="0" t="0" r="19050" b="1143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716DD9" id="Rectangle 2" o:spid="_x0000_s1026" style="position:absolute;margin-left:3.75pt;margin-top:1.3pt;width:9pt;height:9.6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"/>
                  </w:pict>
                </mc:Fallback>
              </mc:AlternateContent>
            </w:r>
            <w:r>
              <w:rPr>
                <w:sz w:val="19"/>
                <w:szCs w:val="19"/>
              </w:rPr>
              <w:t xml:space="preserve">         Депозитный счет по учету средств, поступающих во временное распоряжение правоохранительных органов</w:t>
            </w:r>
          </w:p>
          <w:p w14:paraId="1863F3B6" w14:textId="399638A1" w:rsidR="003E57EC" w:rsidRDefault="00490631" w:rsidP="00490631">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673088" behindDoc="0" locked="0" layoutInCell="1" allowOverlap="1" wp14:anchorId="1BD057CA" wp14:editId="5AC5F3FF">
                      <wp:simplePos x="0" y="0"/>
                      <wp:positionH relativeFrom="column">
                        <wp:posOffset>47625</wp:posOffset>
                      </wp:positionH>
                      <wp:positionV relativeFrom="paragraph">
                        <wp:posOffset>7924</wp:posOffset>
                      </wp:positionV>
                      <wp:extent cx="114300" cy="121920"/>
                      <wp:effectExtent l="0" t="0" r="19050" b="11430"/>
                      <wp:wrapNone/>
                      <wp:docPr id="1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B6E2A0" id="Rectangle 2" o:spid="_x0000_s1026" style="position:absolute;margin-left:3.75pt;margin-top:.6pt;width:9pt;height:9.6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"/>
                  </w:pict>
                </mc:Fallback>
              </mc:AlternateContent>
            </w:r>
            <w:r w:rsidR="003E57EC">
              <w:rPr>
                <w:sz w:val="19"/>
                <w:szCs w:val="19"/>
              </w:rPr>
              <w:t xml:space="preserve">         Депозитный счет подразделения службы судебных приставов</w:t>
            </w:r>
          </w:p>
          <w:p w14:paraId="4D894384" w14:textId="1E05E9C3" w:rsidR="00B364E5" w:rsidRDefault="00ED64A8" w:rsidP="00490631">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831808" behindDoc="0" locked="0" layoutInCell="1" allowOverlap="1" wp14:anchorId="6238EA0B" wp14:editId="4F045CB6">
                      <wp:simplePos x="0" y="0"/>
                      <wp:positionH relativeFrom="column">
                        <wp:posOffset>2316089</wp:posOffset>
                      </wp:positionH>
                      <wp:positionV relativeFrom="paragraph">
                        <wp:posOffset>27647</wp:posOffset>
                      </wp:positionV>
                      <wp:extent cx="114300" cy="121920"/>
                      <wp:effectExtent l="0" t="0" r="19050" b="11430"/>
                      <wp:wrapNone/>
                      <wp:docPr id="5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E88D83" id="Rectangle 2" o:spid="_x0000_s1026" style="position:absolute;margin-left:182.35pt;margin-top:2.2pt;width:9pt;height:9.6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"/>
                  </w:pict>
                </mc:Fallback>
              </mc:AlternateContent>
            </w:r>
            <w:r w:rsidR="00490631" w:rsidRPr="008A1F2A">
              <w:rPr>
                <w:noProof/>
                <w:sz w:val="19"/>
                <w:szCs w:val="19"/>
              </w:rPr>
              <mc:AlternateContent>
                <mc:Choice Requires="wps">
                  <w:drawing>
                    <wp:anchor distT="0" distB="0" distL="114300" distR="114300" simplePos="0" relativeHeight="251683328" behindDoc="0" locked="0" layoutInCell="1" allowOverlap="1" wp14:anchorId="6E96807B" wp14:editId="1ECBEFF0">
                      <wp:simplePos x="0" y="0"/>
                      <wp:positionH relativeFrom="column">
                        <wp:posOffset>47625</wp:posOffset>
                      </wp:positionH>
                      <wp:positionV relativeFrom="paragraph">
                        <wp:posOffset>5384</wp:posOffset>
                      </wp:positionV>
                      <wp:extent cx="114300" cy="121920"/>
                      <wp:effectExtent l="0" t="0" r="19050" b="11430"/>
                      <wp:wrapNone/>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236B38" id="Rectangle 2" o:spid="_x0000_s1026" style="position:absolute;margin-left:3.75pt;margin-top:.4pt;width:9pt;height:9.6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"/>
                  </w:pict>
                </mc:Fallback>
              </mc:AlternateContent>
            </w:r>
            <w:r w:rsidR="00A6059D">
              <w:rPr>
                <w:sz w:val="19"/>
                <w:szCs w:val="19"/>
              </w:rPr>
              <w:t xml:space="preserve">     </w:t>
            </w:r>
            <w:r w:rsidR="008054BB">
              <w:rPr>
                <w:sz w:val="19"/>
                <w:szCs w:val="19"/>
              </w:rPr>
              <w:t xml:space="preserve">    Обезличенный металлический счет</w:t>
            </w:r>
            <w:r>
              <w:rPr>
                <w:sz w:val="19"/>
                <w:szCs w:val="19"/>
              </w:rPr>
              <w:t>.              Клиент является профессиональным участником рынка драгоценных металлов</w:t>
            </w:r>
          </w:p>
          <w:p w14:paraId="25EFF3D9" w14:textId="77777777" w:rsidR="00A6059D" w:rsidRDefault="000B4998" w:rsidP="00490631">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695616" behindDoc="0" locked="0" layoutInCell="1" allowOverlap="1" wp14:anchorId="10C08A67" wp14:editId="458A5E72">
                      <wp:simplePos x="0" y="0"/>
                      <wp:positionH relativeFrom="column">
                        <wp:posOffset>48591</wp:posOffset>
                      </wp:positionH>
                      <wp:positionV relativeFrom="paragraph">
                        <wp:posOffset>5080</wp:posOffset>
                      </wp:positionV>
                      <wp:extent cx="114300" cy="121920"/>
                      <wp:effectExtent l="0" t="0" r="19050" b="1143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412E77" id="Rectangle 2" o:spid="_x0000_s1026" style="position:absolute;margin-left:3.85pt;margin-top:.4pt;width:9pt;height:9.6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"/>
                  </w:pict>
                </mc:Fallback>
              </mc:AlternateContent>
            </w:r>
            <w:r w:rsidR="00490631" w:rsidRPr="00B364E5">
              <w:rPr>
                <w:noProof/>
                <w:color w:val="FF0000"/>
                <w:sz w:val="19"/>
                <w:szCs w:val="19"/>
              </w:rPr>
              <mc:AlternateContent>
                <mc:Choice Requires="wps">
                  <w:drawing>
                    <wp:anchor distT="0" distB="0" distL="114300" distR="114300" simplePos="0" relativeHeight="251697664" behindDoc="0" locked="0" layoutInCell="1" allowOverlap="1" wp14:anchorId="68560AC3" wp14:editId="47E7C264">
                      <wp:simplePos x="0" y="0"/>
                      <wp:positionH relativeFrom="column">
                        <wp:posOffset>47625</wp:posOffset>
                      </wp:positionH>
                      <wp:positionV relativeFrom="paragraph">
                        <wp:posOffset>130810</wp:posOffset>
                      </wp:positionV>
                      <wp:extent cx="114300" cy="121920"/>
                      <wp:effectExtent l="0" t="0" r="19050" b="11430"/>
                      <wp:wrapNone/>
                      <wp:docPr id="3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344013" id="Rectangle 2" o:spid="_x0000_s1026" style="position:absolute;margin-left:3.75pt;margin-top:10.3pt;width:9pt;height:9.6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"/>
                  </w:pict>
                </mc:Fallback>
              </mc:AlternateContent>
            </w:r>
            <w:r w:rsidR="008054BB">
              <w:rPr>
                <w:sz w:val="19"/>
                <w:szCs w:val="19"/>
              </w:rPr>
              <w:t xml:space="preserve"> </w:t>
            </w:r>
            <w:r w:rsidR="00B364E5">
              <w:rPr>
                <w:sz w:val="19"/>
                <w:szCs w:val="19"/>
              </w:rPr>
              <w:t xml:space="preserve">        Специальный избирательный счет избирательного объединения</w:t>
            </w:r>
            <w:r w:rsidR="00B364E5">
              <w:rPr>
                <w:rStyle w:val="a5"/>
                <w:sz w:val="19"/>
                <w:szCs w:val="19"/>
              </w:rPr>
              <w:footnoteReference w:id="2"/>
            </w:r>
          </w:p>
          <w:p w14:paraId="016A9DF5" w14:textId="77777777" w:rsidR="003E57EC" w:rsidRDefault="00B364E5" w:rsidP="00490631">
            <w:pPr>
              <w:widowControl w:val="0"/>
              <w:tabs>
                <w:tab w:val="left" w:pos="426"/>
              </w:tabs>
              <w:jc w:val="both"/>
              <w:rPr>
                <w:sz w:val="19"/>
                <w:szCs w:val="19"/>
              </w:rPr>
            </w:pPr>
            <w:r>
              <w:rPr>
                <w:sz w:val="19"/>
                <w:szCs w:val="19"/>
              </w:rPr>
              <w:t xml:space="preserve">         Специальный счет фонд</w:t>
            </w:r>
            <w:r w:rsidR="00C758A1">
              <w:rPr>
                <w:sz w:val="19"/>
                <w:szCs w:val="19"/>
              </w:rPr>
              <w:t>а</w:t>
            </w:r>
            <w:r>
              <w:rPr>
                <w:sz w:val="19"/>
                <w:szCs w:val="19"/>
              </w:rPr>
              <w:t xml:space="preserve"> референдума</w:t>
            </w:r>
            <w:r>
              <w:rPr>
                <w:rStyle w:val="a5"/>
                <w:sz w:val="19"/>
                <w:szCs w:val="19"/>
              </w:rPr>
              <w:footnoteReference w:id="3"/>
            </w:r>
          </w:p>
          <w:p w14:paraId="723A7679" w14:textId="77777777" w:rsidR="005056A9" w:rsidRDefault="000B4998" w:rsidP="00490631">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712000" behindDoc="0" locked="0" layoutInCell="1" allowOverlap="1" wp14:anchorId="21195138" wp14:editId="634D917B">
                      <wp:simplePos x="0" y="0"/>
                      <wp:positionH relativeFrom="column">
                        <wp:posOffset>47625</wp:posOffset>
                      </wp:positionH>
                      <wp:positionV relativeFrom="paragraph">
                        <wp:posOffset>966</wp:posOffset>
                      </wp:positionV>
                      <wp:extent cx="114300" cy="121920"/>
                      <wp:effectExtent l="0" t="0" r="19050" b="11430"/>
                      <wp:wrapNone/>
                      <wp:docPr id="2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294E9B" id="Rectangle 2" o:spid="_x0000_s1026" style="position:absolute;margin-left:3.75pt;margin-top:.1pt;width:9pt;height:9.6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"/>
                  </w:pict>
                </mc:Fallback>
              </mc:AlternateContent>
            </w:r>
            <w:r w:rsidR="005056A9" w:rsidRPr="008A1F2A">
              <w:rPr>
                <w:noProof/>
                <w:sz w:val="19"/>
                <w:szCs w:val="19"/>
              </w:rPr>
              <mc:AlternateContent>
                <mc:Choice Requires="wps">
                  <w:drawing>
                    <wp:anchor distT="0" distB="0" distL="114300" distR="114300" simplePos="0" relativeHeight="251713024" behindDoc="0" locked="0" layoutInCell="1" allowOverlap="1" wp14:anchorId="31D3081B" wp14:editId="07EAC748">
                      <wp:simplePos x="0" y="0"/>
                      <wp:positionH relativeFrom="column">
                        <wp:posOffset>47625</wp:posOffset>
                      </wp:positionH>
                      <wp:positionV relativeFrom="paragraph">
                        <wp:posOffset>122251</wp:posOffset>
                      </wp:positionV>
                      <wp:extent cx="114300" cy="121920"/>
                      <wp:effectExtent l="0" t="0" r="19050" b="11430"/>
                      <wp:wrapNone/>
                      <wp:docPr id="3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7FA519" id="Rectangle 2" o:spid="_x0000_s1026" style="position:absolute;margin-left:3.75pt;margin-top:9.65pt;width:9pt;height:9.6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"/>
                  </w:pict>
                </mc:Fallback>
              </mc:AlternateContent>
            </w:r>
            <w:r w:rsidR="005056A9">
              <w:rPr>
                <w:sz w:val="19"/>
                <w:szCs w:val="19"/>
              </w:rPr>
              <w:t xml:space="preserve">         </w:t>
            </w:r>
            <w:r w:rsidR="005056A9" w:rsidRPr="00DE1D56">
              <w:rPr>
                <w:sz w:val="19"/>
                <w:szCs w:val="19"/>
              </w:rPr>
              <w:t>Специальный банковский счет для размещения средств компенсационного фонда</w:t>
            </w:r>
            <w:r w:rsidR="005056A9">
              <w:t xml:space="preserve"> </w:t>
            </w:r>
            <w:r w:rsidR="005056A9" w:rsidRPr="00DE1D56">
              <w:rPr>
                <w:sz w:val="19"/>
                <w:szCs w:val="19"/>
              </w:rPr>
              <w:t>возмещения вреда</w:t>
            </w:r>
            <w:r w:rsidR="005056A9">
              <w:rPr>
                <w:rStyle w:val="a5"/>
                <w:sz w:val="19"/>
                <w:szCs w:val="19"/>
              </w:rPr>
              <w:footnoteReference w:id="4"/>
            </w:r>
            <w:r w:rsidR="005056A9" w:rsidRPr="00DE1D56">
              <w:rPr>
                <w:sz w:val="19"/>
                <w:szCs w:val="19"/>
              </w:rPr>
              <w:t xml:space="preserve"> </w:t>
            </w:r>
          </w:p>
          <w:p w14:paraId="47E0022F" w14:textId="77777777" w:rsidR="005056A9" w:rsidRDefault="00C03A88" w:rsidP="00490631">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726336" behindDoc="0" locked="0" layoutInCell="1" allowOverlap="1" wp14:anchorId="54EBD5F8" wp14:editId="767C6980">
                      <wp:simplePos x="0" y="0"/>
                      <wp:positionH relativeFrom="column">
                        <wp:posOffset>48895</wp:posOffset>
                      </wp:positionH>
                      <wp:positionV relativeFrom="paragraph">
                        <wp:posOffset>106045</wp:posOffset>
                      </wp:positionV>
                      <wp:extent cx="114300" cy="121920"/>
                      <wp:effectExtent l="0" t="0" r="19050" b="11430"/>
                      <wp:wrapNone/>
                      <wp:docPr id="2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C32AC" id="Rectangle 2" o:spid="_x0000_s1026" style="position:absolute;margin-left:3.85pt;margin-top:8.35pt;width:9pt;height:9.6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"/>
                  </w:pict>
                </mc:Fallback>
              </mc:AlternateContent>
            </w:r>
            <w:r w:rsidR="005056A9">
              <w:rPr>
                <w:sz w:val="19"/>
                <w:szCs w:val="19"/>
              </w:rPr>
              <w:t xml:space="preserve">         </w:t>
            </w:r>
            <w:r w:rsidR="005056A9" w:rsidRPr="00DE1D56">
              <w:rPr>
                <w:sz w:val="19"/>
                <w:szCs w:val="19"/>
              </w:rPr>
              <w:t>Специальный банковский счет для размещения средств компенсационного фонда обеспечения договорных обязательств</w:t>
            </w:r>
            <w:r w:rsidR="005056A9">
              <w:rPr>
                <w:rStyle w:val="a5"/>
                <w:sz w:val="19"/>
                <w:szCs w:val="19"/>
              </w:rPr>
              <w:footnoteReference w:id="5"/>
            </w:r>
          </w:p>
          <w:p w14:paraId="77C09E9C" w14:textId="4F036851" w:rsidR="00EB7785" w:rsidRPr="007868C6" w:rsidRDefault="007F7120" w:rsidP="005F75BA">
            <w:pPr>
              <w:widowControl w:val="0"/>
              <w:tabs>
                <w:tab w:val="left" w:pos="426"/>
              </w:tabs>
              <w:jc w:val="both"/>
              <w:rPr>
                <w:b/>
                <w:i/>
                <w:sz w:val="12"/>
                <w:szCs w:val="12"/>
              </w:rPr>
            </w:pPr>
            <w:r w:rsidRPr="008A1F2A">
              <w:rPr>
                <w:noProof/>
                <w:sz w:val="19"/>
                <w:szCs w:val="19"/>
              </w:rPr>
              <mc:AlternateContent>
                <mc:Choice Requires="wps">
                  <w:drawing>
                    <wp:anchor distT="0" distB="0" distL="114300" distR="114300" simplePos="0" relativeHeight="251732480" behindDoc="0" locked="0" layoutInCell="1" allowOverlap="1" wp14:anchorId="03A4E883" wp14:editId="50428632">
                      <wp:simplePos x="0" y="0"/>
                      <wp:positionH relativeFrom="column">
                        <wp:posOffset>4565319</wp:posOffset>
                      </wp:positionH>
                      <wp:positionV relativeFrom="paragraph">
                        <wp:posOffset>13970</wp:posOffset>
                      </wp:positionV>
                      <wp:extent cx="114300" cy="121920"/>
                      <wp:effectExtent l="0" t="0" r="19050" b="11430"/>
                      <wp:wrapNone/>
                      <wp:docPr id="3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txbx>
                              <w:txbxContent>
                                <w:p w14:paraId="7D7B6614" w14:textId="0B891471" w:rsidR="007F7120" w:rsidRDefault="007F7120" w:rsidP="007F7120">
                                  <w:pPr>
                                    <w:jc w:val="center"/>
                                  </w:pP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A4E883" id="Rectangle 3" o:spid="_x0000_s1026" style="position:absolute;left:0;text-align:left;margin-left:359.45pt;margin-top:1.1pt;width:9pt;height:9.6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">
                      <v:textbox>
                        <w:txbxContent>
                          <w:p w14:paraId="7D7B6614" w14:textId="0B891471" w:rsidR="007F7120" w:rsidRDefault="007F7120" w:rsidP="007F7120">
                            <w:pPr>
                              <w:jc w:val="center"/>
                            </w:pPr>
                            <w:r>
                              <w:t xml:space="preserve">    </w:t>
                            </w:r>
                          </w:p>
                        </w:txbxContent>
                      </v:textbox>
                    </v:rect>
                  </w:pict>
                </mc:Fallback>
              </mc:AlternateContent>
            </w:r>
            <w:r w:rsidR="00EB7785" w:rsidRPr="008A1F2A">
              <w:rPr>
                <w:noProof/>
                <w:sz w:val="19"/>
                <w:szCs w:val="19"/>
              </w:rPr>
              <mc:AlternateContent>
                <mc:Choice Requires="wps">
                  <w:drawing>
                    <wp:anchor distT="0" distB="0" distL="114300" distR="114300" simplePos="0" relativeHeight="251730432" behindDoc="0" locked="0" layoutInCell="1" allowOverlap="1" wp14:anchorId="1DE84E9C" wp14:editId="047D5FF1">
                      <wp:simplePos x="0" y="0"/>
                      <wp:positionH relativeFrom="column">
                        <wp:posOffset>2696210</wp:posOffset>
                      </wp:positionH>
                      <wp:positionV relativeFrom="paragraph">
                        <wp:posOffset>-13335</wp:posOffset>
                      </wp:positionV>
                      <wp:extent cx="114300" cy="121920"/>
                      <wp:effectExtent l="0" t="0" r="19050" b="1143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F93CD8" id="Rectangle 3" o:spid="_x0000_s1026" style="position:absolute;margin-left:212.3pt;margin-top:-1.05pt;width:9pt;height:9.6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"/>
                  </w:pict>
                </mc:Fallback>
              </mc:AlternateContent>
            </w:r>
            <w:r w:rsidR="005056A9">
              <w:rPr>
                <w:sz w:val="19"/>
                <w:szCs w:val="19"/>
              </w:rPr>
              <w:t xml:space="preserve">         </w:t>
            </w:r>
            <w:r w:rsidR="00026074">
              <w:rPr>
                <w:sz w:val="19"/>
                <w:szCs w:val="19"/>
              </w:rPr>
              <w:t xml:space="preserve"> </w:t>
            </w:r>
            <w:r w:rsidR="00C03A88">
              <w:rPr>
                <w:sz w:val="19"/>
                <w:szCs w:val="19"/>
              </w:rPr>
              <w:t xml:space="preserve">Банковский счет доверительного </w:t>
            </w:r>
            <w:proofErr w:type="gramStart"/>
            <w:r w:rsidR="00C03A88">
              <w:rPr>
                <w:sz w:val="19"/>
                <w:szCs w:val="19"/>
              </w:rPr>
              <w:t>управления</w:t>
            </w:r>
            <w:r w:rsidR="00183C13">
              <w:rPr>
                <w:sz w:val="19"/>
                <w:szCs w:val="19"/>
              </w:rPr>
              <w:t>:</w:t>
            </w:r>
            <w:r w:rsidR="00EB7785">
              <w:rPr>
                <w:sz w:val="19"/>
                <w:szCs w:val="19"/>
              </w:rPr>
              <w:t xml:space="preserve">   </w:t>
            </w:r>
            <w:proofErr w:type="gramEnd"/>
            <w:r w:rsidR="00EB7785">
              <w:rPr>
                <w:sz w:val="19"/>
                <w:szCs w:val="19"/>
              </w:rPr>
              <w:t xml:space="preserve">  </w:t>
            </w:r>
            <w:r w:rsidR="00976913" w:rsidRPr="00976913">
              <w:rPr>
                <w:sz w:val="19"/>
                <w:szCs w:val="19"/>
              </w:rPr>
              <w:t xml:space="preserve">  </w:t>
            </w:r>
            <w:r w:rsidR="00EB7785" w:rsidRPr="00D46DF2">
              <w:rPr>
                <w:sz w:val="12"/>
                <w:szCs w:val="12"/>
              </w:rPr>
              <w:t xml:space="preserve">С контролем </w:t>
            </w:r>
            <w:r w:rsidR="00976913" w:rsidRPr="00D46DF2">
              <w:rPr>
                <w:sz w:val="12"/>
                <w:szCs w:val="12"/>
              </w:rPr>
              <w:t>Специализированного</w:t>
            </w:r>
            <w:r w:rsidR="00EB7785" w:rsidRPr="00D46DF2">
              <w:rPr>
                <w:sz w:val="12"/>
                <w:szCs w:val="12"/>
              </w:rPr>
              <w:t xml:space="preserve"> депозитария        </w:t>
            </w:r>
            <w:r w:rsidRPr="00D46DF2">
              <w:rPr>
                <w:sz w:val="12"/>
                <w:szCs w:val="12"/>
              </w:rPr>
              <w:t xml:space="preserve">       </w:t>
            </w:r>
            <w:r w:rsidR="00EB7785" w:rsidRPr="00D46DF2">
              <w:rPr>
                <w:sz w:val="12"/>
                <w:szCs w:val="12"/>
              </w:rPr>
              <w:t xml:space="preserve">Без контроля </w:t>
            </w:r>
            <w:r w:rsidR="00976913" w:rsidRPr="00D46DF2">
              <w:rPr>
                <w:sz w:val="12"/>
                <w:szCs w:val="12"/>
              </w:rPr>
              <w:t>Специализированного</w:t>
            </w:r>
            <w:r w:rsidR="00EB7785" w:rsidRPr="00D46DF2">
              <w:rPr>
                <w:sz w:val="12"/>
                <w:szCs w:val="12"/>
              </w:rPr>
              <w:t xml:space="preserve"> депозитария</w:t>
            </w:r>
          </w:p>
          <w:p w14:paraId="50F45686" w14:textId="29E21735" w:rsidR="00FD1FBB" w:rsidRDefault="00FD1FBB" w:rsidP="005F75BA">
            <w:pPr>
              <w:widowControl w:val="0"/>
              <w:tabs>
                <w:tab w:val="left" w:pos="426"/>
              </w:tabs>
              <w:jc w:val="both"/>
              <w:rPr>
                <w:b/>
                <w:i/>
                <w:sz w:val="12"/>
                <w:szCs w:val="12"/>
              </w:rPr>
            </w:pPr>
          </w:p>
          <w:p w14:paraId="79CE98CF" w14:textId="6D1E4BA0" w:rsidR="00FD1FBB" w:rsidRDefault="00FD1FBB" w:rsidP="005F75BA">
            <w:pPr>
              <w:widowControl w:val="0"/>
              <w:tabs>
                <w:tab w:val="left" w:pos="426"/>
              </w:tabs>
              <w:jc w:val="both"/>
              <w:rPr>
                <w:sz w:val="12"/>
                <w:szCs w:val="12"/>
              </w:rPr>
            </w:pPr>
            <w:r>
              <w:rPr>
                <w:sz w:val="12"/>
                <w:szCs w:val="12"/>
              </w:rPr>
              <w:t>_____________________________________________________________________________________________</w:t>
            </w:r>
          </w:p>
          <w:p w14:paraId="3391C933" w14:textId="40850C7F" w:rsidR="00EB7785" w:rsidRPr="00EB7785" w:rsidRDefault="00EB7785" w:rsidP="005F75BA">
            <w:pPr>
              <w:widowControl w:val="0"/>
              <w:tabs>
                <w:tab w:val="left" w:pos="426"/>
              </w:tabs>
              <w:jc w:val="both"/>
              <w:rPr>
                <w:sz w:val="12"/>
                <w:szCs w:val="12"/>
              </w:rPr>
            </w:pPr>
            <w:r w:rsidRPr="00EB7785">
              <w:rPr>
                <w:sz w:val="12"/>
                <w:szCs w:val="12"/>
              </w:rPr>
              <w:t xml:space="preserve">                 </w:t>
            </w:r>
            <w:r w:rsidR="00FD1FBB" w:rsidRPr="00FD1FBB">
              <w:rPr>
                <w:i/>
                <w:sz w:val="12"/>
                <w:szCs w:val="12"/>
              </w:rPr>
              <w:t>(Н</w:t>
            </w:r>
            <w:r w:rsidR="00FD1FBB" w:rsidRPr="005177DC">
              <w:rPr>
                <w:i/>
                <w:sz w:val="14"/>
                <w:szCs w:val="14"/>
              </w:rPr>
              <w:t xml:space="preserve">аименование </w:t>
            </w:r>
            <w:r w:rsidR="00FD1FBB">
              <w:rPr>
                <w:i/>
                <w:sz w:val="14"/>
                <w:szCs w:val="14"/>
              </w:rPr>
              <w:t>специализированного депозитария).</w:t>
            </w:r>
            <w:r w:rsidRPr="00EB7785">
              <w:rPr>
                <w:sz w:val="12"/>
                <w:szCs w:val="12"/>
              </w:rPr>
              <w:t xml:space="preserve">                                                                           </w:t>
            </w:r>
          </w:p>
          <w:p w14:paraId="7AE06D2F" w14:textId="0EC79679" w:rsidR="00490631" w:rsidRDefault="005177DC" w:rsidP="00765B30">
            <w:pPr>
              <w:widowControl w:val="0"/>
              <w:tabs>
                <w:tab w:val="left" w:pos="426"/>
              </w:tabs>
              <w:rPr>
                <w:sz w:val="19"/>
                <w:szCs w:val="19"/>
              </w:rPr>
            </w:pPr>
            <w:r w:rsidRPr="00D46DF2">
              <w:rPr>
                <w:sz w:val="19"/>
                <w:szCs w:val="19"/>
                <w:u w:val="single"/>
              </w:rPr>
              <w:t>______________</w:t>
            </w:r>
            <w:r w:rsidR="00EB7785" w:rsidRPr="00D46DF2">
              <w:rPr>
                <w:sz w:val="19"/>
                <w:szCs w:val="19"/>
                <w:u w:val="single"/>
              </w:rPr>
              <w:t>_____________________</w:t>
            </w:r>
            <w:r w:rsidR="00765B30" w:rsidRPr="00D46DF2">
              <w:rPr>
                <w:sz w:val="19"/>
                <w:szCs w:val="19"/>
                <w:u w:val="single"/>
              </w:rPr>
              <w:t>___________</w:t>
            </w:r>
            <w:r w:rsidR="00765B30">
              <w:rPr>
                <w:sz w:val="19"/>
                <w:szCs w:val="19"/>
              </w:rPr>
              <w:t xml:space="preserve">; </w:t>
            </w:r>
            <w:r w:rsidR="00765B30" w:rsidRPr="00765B30">
              <w:rPr>
                <w:sz w:val="16"/>
                <w:szCs w:val="16"/>
              </w:rPr>
              <w:t>Реквизиты договора ДУ: №__</w:t>
            </w:r>
            <w:r w:rsidR="00765B30">
              <w:rPr>
                <w:sz w:val="16"/>
                <w:szCs w:val="16"/>
              </w:rPr>
              <w:t>_____</w:t>
            </w:r>
            <w:r w:rsidR="00765B30" w:rsidRPr="00765B30">
              <w:rPr>
                <w:sz w:val="16"/>
                <w:szCs w:val="16"/>
              </w:rPr>
              <w:t>___дата__</w:t>
            </w:r>
            <w:r w:rsidR="00765B30">
              <w:rPr>
                <w:sz w:val="16"/>
                <w:szCs w:val="16"/>
              </w:rPr>
              <w:t>_____</w:t>
            </w:r>
            <w:r w:rsidR="00765B30" w:rsidRPr="00765B30">
              <w:rPr>
                <w:sz w:val="16"/>
                <w:szCs w:val="16"/>
              </w:rPr>
              <w:t>______ срок действия___</w:t>
            </w:r>
            <w:r w:rsidR="00765B30">
              <w:rPr>
                <w:sz w:val="16"/>
                <w:szCs w:val="16"/>
              </w:rPr>
              <w:t>__</w:t>
            </w:r>
            <w:r w:rsidR="00765B30" w:rsidRPr="00765B30">
              <w:rPr>
                <w:sz w:val="16"/>
                <w:szCs w:val="16"/>
              </w:rPr>
              <w:t>_______</w:t>
            </w:r>
          </w:p>
          <w:p w14:paraId="0EC9A51B" w14:textId="417F2C1F" w:rsidR="008451F9" w:rsidRDefault="00FD1FBB" w:rsidP="00765B30">
            <w:pPr>
              <w:widowControl w:val="0"/>
              <w:tabs>
                <w:tab w:val="left" w:pos="426"/>
              </w:tabs>
              <w:rPr>
                <w:i/>
                <w:sz w:val="14"/>
                <w:szCs w:val="14"/>
              </w:rPr>
            </w:pPr>
            <w:r>
              <w:rPr>
                <w:i/>
                <w:sz w:val="14"/>
                <w:szCs w:val="14"/>
              </w:rPr>
              <w:t xml:space="preserve">             </w:t>
            </w:r>
            <w:r w:rsidR="005177DC" w:rsidRPr="005177DC">
              <w:rPr>
                <w:i/>
                <w:sz w:val="14"/>
                <w:szCs w:val="14"/>
              </w:rPr>
              <w:t>(</w:t>
            </w:r>
            <w:r>
              <w:rPr>
                <w:i/>
                <w:sz w:val="14"/>
                <w:szCs w:val="14"/>
              </w:rPr>
              <w:t>Н</w:t>
            </w:r>
            <w:r w:rsidR="005177DC" w:rsidRPr="005177DC">
              <w:rPr>
                <w:i/>
                <w:sz w:val="14"/>
                <w:szCs w:val="14"/>
              </w:rPr>
              <w:t>аименование доверительного управляющего</w:t>
            </w:r>
            <w:r>
              <w:rPr>
                <w:i/>
                <w:sz w:val="14"/>
                <w:szCs w:val="14"/>
              </w:rPr>
              <w:t>, Д.У.).</w:t>
            </w:r>
          </w:p>
          <w:p w14:paraId="59230BBE" w14:textId="134F537B" w:rsidR="00C8689B" w:rsidRPr="00B8380F" w:rsidRDefault="00C8689B" w:rsidP="00C8689B">
            <w:pPr>
              <w:widowControl w:val="0"/>
              <w:tabs>
                <w:tab w:val="left" w:pos="602"/>
              </w:tabs>
              <w:ind w:left="602" w:hanging="142"/>
              <w:jc w:val="both"/>
              <w:rPr>
                <w:sz w:val="19"/>
                <w:szCs w:val="19"/>
                <w:lang w:val="x-none"/>
              </w:rPr>
            </w:pPr>
            <w:r w:rsidRPr="008A1F2A">
              <w:rPr>
                <w:noProof/>
                <w:sz w:val="19"/>
                <w:szCs w:val="19"/>
              </w:rPr>
              <mc:AlternateContent>
                <mc:Choice Requires="wps">
                  <w:drawing>
                    <wp:anchor distT="0" distB="0" distL="114300" distR="114300" simplePos="0" relativeHeight="251736576" behindDoc="0" locked="0" layoutInCell="1" allowOverlap="1" wp14:anchorId="63F77A8C" wp14:editId="694D34C5">
                      <wp:simplePos x="0" y="0"/>
                      <wp:positionH relativeFrom="column">
                        <wp:posOffset>67945</wp:posOffset>
                      </wp:positionH>
                      <wp:positionV relativeFrom="paragraph">
                        <wp:posOffset>4709</wp:posOffset>
                      </wp:positionV>
                      <wp:extent cx="114300" cy="121920"/>
                      <wp:effectExtent l="0" t="0" r="19050" b="11430"/>
                      <wp:wrapNone/>
                      <wp:docPr id="3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5C9D" id="Rectangle 2" o:spid="_x0000_s1026" style="position:absolute;margin-left:5.35pt;margin-top:.35pt;width:9pt;height:9.6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"/>
                  </w:pict>
                </mc:Fallback>
              </mc:AlternateContent>
            </w:r>
            <w:r w:rsidRPr="00C8689B">
              <w:rPr>
                <w:sz w:val="19"/>
                <w:szCs w:val="19"/>
              </w:rPr>
              <w:t>Специальный банковский счет по учету средств, выделенных на проведение капитального ремонта многоквартирных  домов</w:t>
            </w:r>
            <w:r w:rsidRPr="00C8689B">
              <w:rPr>
                <w:sz w:val="19"/>
                <w:szCs w:val="19"/>
                <w:vertAlign w:val="superscript"/>
              </w:rPr>
              <w:footnoteReference w:id="6"/>
            </w:r>
            <w:r w:rsidR="00873EF5">
              <w:rPr>
                <w:sz w:val="19"/>
                <w:szCs w:val="19"/>
              </w:rPr>
              <w:t xml:space="preserve"> (многоквартирного дома, расположенного по адресу: ____________________________________).</w:t>
            </w:r>
          </w:p>
          <w:p w14:paraId="30865250" w14:textId="2E45E438" w:rsidR="00C8689B" w:rsidRDefault="00C8689B" w:rsidP="00C8689B">
            <w:pPr>
              <w:widowControl w:val="0"/>
              <w:tabs>
                <w:tab w:val="left" w:pos="426"/>
              </w:tabs>
              <w:spacing w:after="120"/>
              <w:jc w:val="both"/>
              <w:rPr>
                <w:sz w:val="19"/>
                <w:szCs w:val="19"/>
              </w:rPr>
            </w:pPr>
            <w:r w:rsidRPr="008A1F2A">
              <w:rPr>
                <w:noProof/>
                <w:sz w:val="19"/>
                <w:szCs w:val="19"/>
              </w:rPr>
              <mc:AlternateContent>
                <mc:Choice Requires="wps">
                  <w:drawing>
                    <wp:anchor distT="0" distB="0" distL="114300" distR="114300" simplePos="0" relativeHeight="251738624" behindDoc="0" locked="0" layoutInCell="1" allowOverlap="1" wp14:anchorId="4517FEE3" wp14:editId="1EE67848">
                      <wp:simplePos x="0" y="0"/>
                      <wp:positionH relativeFrom="column">
                        <wp:posOffset>68209</wp:posOffset>
                      </wp:positionH>
                      <wp:positionV relativeFrom="paragraph">
                        <wp:posOffset>-5080</wp:posOffset>
                      </wp:positionV>
                      <wp:extent cx="114300" cy="121920"/>
                      <wp:effectExtent l="0" t="0" r="19050" b="11430"/>
                      <wp:wrapNone/>
                      <wp:docPr id="3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0D971A" id="Rectangle 2" o:spid="_x0000_s1026" style="position:absolute;margin-left:5.35pt;margin-top:-.4pt;width:9pt;height:9.6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"/>
                  </w:pict>
                </mc:Fallback>
              </mc:AlternateContent>
            </w:r>
            <w:r w:rsidRPr="00C8689B">
              <w:rPr>
                <w:sz w:val="19"/>
                <w:szCs w:val="19"/>
              </w:rPr>
              <w:t xml:space="preserve">         Специальный банковский счет для формирования фонда капитального ремонта</w:t>
            </w:r>
            <w:r w:rsidRPr="00C8689B">
              <w:rPr>
                <w:sz w:val="19"/>
                <w:szCs w:val="19"/>
                <w:vertAlign w:val="superscript"/>
              </w:rPr>
              <w:footnoteReference w:id="7"/>
            </w:r>
            <w:r w:rsidR="00455D7B">
              <w:rPr>
                <w:sz w:val="19"/>
                <w:szCs w:val="19"/>
              </w:rPr>
              <w:t xml:space="preserve"> многоквартирного дома, расположенного по адресу: ____________________________________</w:t>
            </w:r>
            <w:r>
              <w:rPr>
                <w:sz w:val="19"/>
                <w:szCs w:val="19"/>
              </w:rPr>
              <w:t>.</w:t>
            </w:r>
          </w:p>
          <w:p w14:paraId="78FC8523" w14:textId="2C566712" w:rsidR="00226EB3" w:rsidRDefault="002874F7">
            <w:pPr>
              <w:widowControl w:val="0"/>
              <w:tabs>
                <w:tab w:val="left" w:pos="426"/>
              </w:tabs>
              <w:jc w:val="both"/>
              <w:rPr>
                <w:sz w:val="12"/>
                <w:szCs w:val="12"/>
              </w:rPr>
            </w:pPr>
            <w:r w:rsidRPr="008A1F2A">
              <w:rPr>
                <w:noProof/>
                <w:sz w:val="19"/>
                <w:szCs w:val="19"/>
              </w:rPr>
              <mc:AlternateContent>
                <mc:Choice Requires="wps">
                  <w:drawing>
                    <wp:anchor distT="0" distB="0" distL="114300" distR="114300" simplePos="0" relativeHeight="251758080" behindDoc="0" locked="0" layoutInCell="1" allowOverlap="1" wp14:anchorId="358BFFEE" wp14:editId="7B2D474A">
                      <wp:simplePos x="0" y="0"/>
                      <wp:positionH relativeFrom="column">
                        <wp:posOffset>76835</wp:posOffset>
                      </wp:positionH>
                      <wp:positionV relativeFrom="paragraph">
                        <wp:posOffset>6350</wp:posOffset>
                      </wp:positionV>
                      <wp:extent cx="114300" cy="121920"/>
                      <wp:effectExtent l="0" t="0" r="19050" b="11430"/>
                      <wp:wrapNone/>
                      <wp:docPr id="5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57A0DD" id="Rectangle 2" o:spid="_x0000_s1026" style="position:absolute;margin-left:6.05pt;margin-top:.5pt;width:9pt;height:9.6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"/>
                  </w:pict>
                </mc:Fallback>
              </mc:AlternateContent>
            </w:r>
            <w:r>
              <w:rPr>
                <w:sz w:val="19"/>
                <w:szCs w:val="19"/>
              </w:rPr>
              <w:t xml:space="preserve">        </w:t>
            </w:r>
            <w:r w:rsidRPr="00510AA2">
              <w:rPr>
                <w:sz w:val="19"/>
                <w:szCs w:val="19"/>
              </w:rPr>
              <w:t xml:space="preserve">Специальный банковский (транзитный) счет управляющей компании </w:t>
            </w:r>
            <w:r w:rsidRPr="00EB7785">
              <w:rPr>
                <w:b/>
                <w:i/>
                <w:sz w:val="12"/>
                <w:szCs w:val="12"/>
              </w:rPr>
              <w:t xml:space="preserve">   </w:t>
            </w:r>
            <w:r>
              <w:rPr>
                <w:sz w:val="12"/>
                <w:szCs w:val="12"/>
              </w:rPr>
              <w:t>_______________________________</w:t>
            </w:r>
            <w:r w:rsidR="00226EB3">
              <w:rPr>
                <w:sz w:val="12"/>
                <w:szCs w:val="12"/>
              </w:rPr>
              <w:t>_______________</w:t>
            </w:r>
            <w:r>
              <w:rPr>
                <w:sz w:val="12"/>
                <w:szCs w:val="12"/>
              </w:rPr>
              <w:t>__________________________</w:t>
            </w:r>
          </w:p>
          <w:p w14:paraId="744E03DB" w14:textId="30C17D8B" w:rsidR="002874F7" w:rsidRPr="00EB7785" w:rsidRDefault="00226EB3">
            <w:pPr>
              <w:widowControl w:val="0"/>
              <w:tabs>
                <w:tab w:val="left" w:pos="426"/>
              </w:tabs>
              <w:jc w:val="both"/>
              <w:rPr>
                <w:sz w:val="12"/>
                <w:szCs w:val="12"/>
              </w:rPr>
            </w:pPr>
            <w:r w:rsidRPr="008A1F2A">
              <w:rPr>
                <w:noProof/>
                <w:sz w:val="19"/>
                <w:szCs w:val="19"/>
              </w:rPr>
              <mc:AlternateContent>
                <mc:Choice Requires="wps">
                  <w:drawing>
                    <wp:anchor distT="0" distB="0" distL="114300" distR="114300" simplePos="0" relativeHeight="251658240" behindDoc="0" locked="0" layoutInCell="1" allowOverlap="1" wp14:anchorId="5E85427C" wp14:editId="2FE573B7">
                      <wp:simplePos x="0" y="0"/>
                      <wp:positionH relativeFrom="column">
                        <wp:posOffset>72390</wp:posOffset>
                      </wp:positionH>
                      <wp:positionV relativeFrom="paragraph">
                        <wp:posOffset>110490</wp:posOffset>
                      </wp:positionV>
                      <wp:extent cx="114300" cy="121920"/>
                      <wp:effectExtent l="0" t="0" r="19050" b="11430"/>
                      <wp:wrapNone/>
                      <wp:docPr id="4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894006" id="Rectangle 2" o:spid="_x0000_s1026" style="position:absolute;margin-left:5.7pt;margin-top:8.7pt;width:9pt;height: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"/>
                  </w:pict>
                </mc:Fallback>
              </mc:AlternateContent>
            </w:r>
            <w:r>
              <w:rPr>
                <w:sz w:val="12"/>
                <w:szCs w:val="12"/>
              </w:rPr>
              <w:t xml:space="preserve">                                                                                                                                                                                                                                                </w:t>
            </w:r>
            <w:r w:rsidR="002874F7" w:rsidRPr="00FD1FBB">
              <w:rPr>
                <w:i/>
                <w:sz w:val="12"/>
                <w:szCs w:val="12"/>
              </w:rPr>
              <w:t>(Н</w:t>
            </w:r>
            <w:r w:rsidR="002874F7" w:rsidRPr="005177DC">
              <w:rPr>
                <w:i/>
                <w:sz w:val="14"/>
                <w:szCs w:val="14"/>
              </w:rPr>
              <w:t xml:space="preserve">аименование </w:t>
            </w:r>
            <w:r w:rsidR="002874F7">
              <w:rPr>
                <w:i/>
                <w:sz w:val="14"/>
                <w:szCs w:val="14"/>
              </w:rPr>
              <w:t>специализированного депозитария).</w:t>
            </w:r>
            <w:r w:rsidR="002874F7" w:rsidRPr="00EB7785">
              <w:rPr>
                <w:sz w:val="12"/>
                <w:szCs w:val="12"/>
              </w:rPr>
              <w:t xml:space="preserve">                                                                           </w:t>
            </w:r>
          </w:p>
          <w:p w14:paraId="44A98F4E" w14:textId="285F1191" w:rsidR="00EC37FF" w:rsidRDefault="00976913" w:rsidP="00EC37FF">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656192" behindDoc="0" locked="0" layoutInCell="1" allowOverlap="1" wp14:anchorId="3BA1394F" wp14:editId="786410C0">
                      <wp:simplePos x="0" y="0"/>
                      <wp:positionH relativeFrom="column">
                        <wp:posOffset>66675</wp:posOffset>
                      </wp:positionH>
                      <wp:positionV relativeFrom="paragraph">
                        <wp:posOffset>124460</wp:posOffset>
                      </wp:positionV>
                      <wp:extent cx="114300" cy="121920"/>
                      <wp:effectExtent l="0" t="0" r="19050" b="11430"/>
                      <wp:wrapNone/>
                      <wp:docPr id="3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16269D" id="Rectangle 2" o:spid="_x0000_s1026" style="position:absolute;margin-left:5.25pt;margin-top:9.8pt;width:9pt;height:9.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"/>
                  </w:pict>
                </mc:Fallback>
              </mc:AlternateContent>
            </w:r>
            <w:r w:rsidR="00EC37FF">
              <w:rPr>
                <w:sz w:val="19"/>
                <w:szCs w:val="19"/>
              </w:rPr>
              <w:t xml:space="preserve">         </w:t>
            </w:r>
            <w:r w:rsidR="00EC37FF" w:rsidRPr="00EC37FF">
              <w:rPr>
                <w:sz w:val="19"/>
                <w:szCs w:val="19"/>
              </w:rPr>
              <w:t>Специальный банковский счет банковского платежного агента (субагента)</w:t>
            </w:r>
            <w:r w:rsidR="00CA0A4D">
              <w:rPr>
                <w:rStyle w:val="a5"/>
                <w:sz w:val="19"/>
                <w:szCs w:val="19"/>
              </w:rPr>
              <w:footnoteReference w:id="8"/>
            </w:r>
          </w:p>
          <w:p w14:paraId="773B3D1F" w14:textId="42D35E75" w:rsidR="00EC37FF" w:rsidRPr="000368F8" w:rsidRDefault="00976913" w:rsidP="00976913">
            <w:pPr>
              <w:pStyle w:val="22"/>
              <w:widowControl w:val="0"/>
              <w:spacing w:after="0" w:line="240" w:lineRule="auto"/>
              <w:rPr>
                <w:i/>
                <w:sz w:val="32"/>
                <w:szCs w:val="32"/>
              </w:rPr>
            </w:pPr>
            <w:r w:rsidRPr="008A1F2A">
              <w:rPr>
                <w:noProof/>
                <w:sz w:val="19"/>
                <w:szCs w:val="19"/>
              </w:rPr>
              <mc:AlternateContent>
                <mc:Choice Requires="wps">
                  <w:drawing>
                    <wp:anchor distT="0" distB="0" distL="114300" distR="114300" simplePos="0" relativeHeight="251749888" behindDoc="0" locked="0" layoutInCell="1" allowOverlap="1" wp14:anchorId="7BD03D37" wp14:editId="4E726135">
                      <wp:simplePos x="0" y="0"/>
                      <wp:positionH relativeFrom="column">
                        <wp:posOffset>68580</wp:posOffset>
                      </wp:positionH>
                      <wp:positionV relativeFrom="paragraph">
                        <wp:posOffset>106680</wp:posOffset>
                      </wp:positionV>
                      <wp:extent cx="114300" cy="121920"/>
                      <wp:effectExtent l="0" t="0" r="19050" b="11430"/>
                      <wp:wrapNone/>
                      <wp:docPr id="4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6B8FD" id="Rectangle 2" o:spid="_x0000_s1026" style="position:absolute;margin-left:5.4pt;margin-top:8.4pt;width:9pt;height:9.6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"/>
                  </w:pict>
                </mc:Fallback>
              </mc:AlternateContent>
            </w:r>
            <w:r w:rsidR="00CA0A4D">
              <w:rPr>
                <w:sz w:val="19"/>
                <w:szCs w:val="19"/>
              </w:rPr>
              <w:t xml:space="preserve">         </w:t>
            </w:r>
            <w:r w:rsidR="00EC37FF" w:rsidRPr="00EC37FF">
              <w:rPr>
                <w:sz w:val="19"/>
                <w:szCs w:val="19"/>
              </w:rPr>
              <w:t>Специальный банковский счет поставщика</w:t>
            </w:r>
            <w:r w:rsidR="00CA0A4D">
              <w:rPr>
                <w:rStyle w:val="a5"/>
                <w:sz w:val="19"/>
                <w:szCs w:val="19"/>
              </w:rPr>
              <w:footnoteReference w:id="9"/>
            </w:r>
          </w:p>
          <w:p w14:paraId="5E0331FA" w14:textId="31E3BE6A" w:rsidR="00EC37FF" w:rsidRDefault="00976913" w:rsidP="00EC37FF">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768320" behindDoc="0" locked="0" layoutInCell="1" allowOverlap="1" wp14:anchorId="6A466D8E" wp14:editId="0B018259">
                      <wp:simplePos x="0" y="0"/>
                      <wp:positionH relativeFrom="column">
                        <wp:posOffset>68580</wp:posOffset>
                      </wp:positionH>
                      <wp:positionV relativeFrom="paragraph">
                        <wp:posOffset>106680</wp:posOffset>
                      </wp:positionV>
                      <wp:extent cx="114300" cy="121920"/>
                      <wp:effectExtent l="0" t="0" r="19050" b="1143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8CEF64" id="Rectangle 2" o:spid="_x0000_s1026" style="position:absolute;margin-left:5.4pt;margin-top:8.4pt;width:9pt;height:9.6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"/>
                  </w:pict>
                </mc:Fallback>
              </mc:AlternateContent>
            </w:r>
            <w:r w:rsidR="00EC37FF">
              <w:rPr>
                <w:sz w:val="19"/>
                <w:szCs w:val="19"/>
              </w:rPr>
              <w:t xml:space="preserve">        </w:t>
            </w:r>
            <w:r w:rsidRPr="00976913">
              <w:rPr>
                <w:sz w:val="19"/>
                <w:szCs w:val="19"/>
              </w:rPr>
              <w:t xml:space="preserve"> </w:t>
            </w:r>
            <w:r w:rsidR="00CA0A4D" w:rsidRPr="00CA0A4D">
              <w:rPr>
                <w:sz w:val="19"/>
                <w:szCs w:val="19"/>
              </w:rPr>
              <w:t>Специальный банковский счет платежного агента</w:t>
            </w:r>
            <w:r w:rsidR="00CA0A4D">
              <w:rPr>
                <w:rStyle w:val="a5"/>
                <w:sz w:val="19"/>
                <w:szCs w:val="19"/>
              </w:rPr>
              <w:footnoteReference w:id="10"/>
            </w:r>
          </w:p>
          <w:p w14:paraId="01B2C112" w14:textId="084A60FC" w:rsidR="00976913" w:rsidRDefault="00AB053A" w:rsidP="00EC37FF">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774464" behindDoc="0" locked="0" layoutInCell="1" allowOverlap="1" wp14:anchorId="1041630F" wp14:editId="64C613E9">
                      <wp:simplePos x="0" y="0"/>
                      <wp:positionH relativeFrom="column">
                        <wp:posOffset>70485</wp:posOffset>
                      </wp:positionH>
                      <wp:positionV relativeFrom="paragraph">
                        <wp:posOffset>109855</wp:posOffset>
                      </wp:positionV>
                      <wp:extent cx="114300" cy="121920"/>
                      <wp:effectExtent l="0" t="0" r="19050" b="11430"/>
                      <wp:wrapNone/>
                      <wp:docPr id="5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EDEBA1" id="Rectangle 2" o:spid="_x0000_s1026" style="position:absolute;margin-left:5.55pt;margin-top:8.65pt;width:9pt;height:9.6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"/>
                  </w:pict>
                </mc:Fallback>
              </mc:AlternateContent>
            </w:r>
            <w:r w:rsidR="00976913" w:rsidRPr="00976913">
              <w:rPr>
                <w:sz w:val="19"/>
                <w:szCs w:val="19"/>
              </w:rPr>
              <w:t xml:space="preserve">         </w:t>
            </w:r>
            <w:r>
              <w:rPr>
                <w:sz w:val="19"/>
                <w:szCs w:val="19"/>
              </w:rPr>
              <w:t xml:space="preserve"> </w:t>
            </w:r>
            <w:r w:rsidR="00976913">
              <w:rPr>
                <w:sz w:val="19"/>
                <w:szCs w:val="19"/>
              </w:rPr>
              <w:t>Специальный брокерский счет</w:t>
            </w:r>
          </w:p>
          <w:p w14:paraId="661A3097" w14:textId="2FA10CBE" w:rsidR="00AB053A" w:rsidRDefault="00AB053A" w:rsidP="00EC37FF">
            <w:pPr>
              <w:widowControl w:val="0"/>
              <w:tabs>
                <w:tab w:val="left" w:pos="426"/>
              </w:tabs>
              <w:jc w:val="both"/>
              <w:rPr>
                <w:sz w:val="19"/>
                <w:szCs w:val="19"/>
              </w:rPr>
            </w:pPr>
            <w:r w:rsidRPr="00AB053A">
              <w:rPr>
                <w:sz w:val="19"/>
                <w:szCs w:val="19"/>
              </w:rPr>
              <w:t xml:space="preserve">         </w:t>
            </w:r>
            <w:r>
              <w:rPr>
                <w:sz w:val="19"/>
                <w:szCs w:val="19"/>
              </w:rPr>
              <w:t xml:space="preserve"> </w:t>
            </w:r>
            <w:r w:rsidRPr="00AB053A">
              <w:rPr>
                <w:sz w:val="19"/>
                <w:szCs w:val="19"/>
              </w:rPr>
              <w:t>Специальный банковский счет для негосударственных пенсионных фондов в целях учета средств пенсионных резервов</w:t>
            </w:r>
            <w:r w:rsidR="00F56B19">
              <w:rPr>
                <w:rStyle w:val="a5"/>
                <w:sz w:val="19"/>
                <w:szCs w:val="19"/>
              </w:rPr>
              <w:footnoteReference w:id="11"/>
            </w:r>
          </w:p>
          <w:p w14:paraId="4E6D644B" w14:textId="77777777" w:rsidR="00AB053A" w:rsidRDefault="00AB053A" w:rsidP="00EC37FF">
            <w:pPr>
              <w:widowControl w:val="0"/>
              <w:tabs>
                <w:tab w:val="left" w:pos="426"/>
              </w:tabs>
              <w:jc w:val="both"/>
              <w:rPr>
                <w:sz w:val="19"/>
                <w:szCs w:val="19"/>
              </w:rPr>
            </w:pPr>
          </w:p>
          <w:p w14:paraId="5E8FCAA1" w14:textId="77777777" w:rsidR="00AB053A" w:rsidRDefault="00AB053A" w:rsidP="00AB053A">
            <w:pPr>
              <w:widowControl w:val="0"/>
              <w:tabs>
                <w:tab w:val="left" w:pos="426"/>
              </w:tabs>
              <w:jc w:val="both"/>
              <w:rPr>
                <w:sz w:val="12"/>
                <w:szCs w:val="12"/>
              </w:rPr>
            </w:pPr>
            <w:r>
              <w:rPr>
                <w:sz w:val="12"/>
                <w:szCs w:val="12"/>
              </w:rPr>
              <w:t>_____________________________________________________________________________________________</w:t>
            </w:r>
          </w:p>
          <w:p w14:paraId="417116E6" w14:textId="17FC1573" w:rsidR="00AB053A" w:rsidRDefault="00AB053A" w:rsidP="00AB053A">
            <w:pPr>
              <w:widowControl w:val="0"/>
              <w:tabs>
                <w:tab w:val="left" w:pos="426"/>
              </w:tabs>
              <w:jc w:val="both"/>
              <w:rPr>
                <w:i/>
                <w:sz w:val="14"/>
                <w:szCs w:val="14"/>
              </w:rPr>
            </w:pPr>
            <w:r w:rsidRPr="00EB7785">
              <w:rPr>
                <w:sz w:val="12"/>
                <w:szCs w:val="12"/>
              </w:rPr>
              <w:t xml:space="preserve">                 </w:t>
            </w:r>
            <w:r w:rsidRPr="00FD1FBB">
              <w:rPr>
                <w:i/>
                <w:sz w:val="12"/>
                <w:szCs w:val="12"/>
              </w:rPr>
              <w:t>(Н</w:t>
            </w:r>
            <w:r w:rsidRPr="005177DC">
              <w:rPr>
                <w:i/>
                <w:sz w:val="14"/>
                <w:szCs w:val="14"/>
              </w:rPr>
              <w:t xml:space="preserve">аименование </w:t>
            </w:r>
            <w:r>
              <w:rPr>
                <w:i/>
                <w:sz w:val="14"/>
                <w:szCs w:val="14"/>
              </w:rPr>
              <w:t>специализированного депозитария)</w:t>
            </w:r>
          </w:p>
          <w:p w14:paraId="3CCFA6F5" w14:textId="182E4E40" w:rsidR="00AB053A" w:rsidRDefault="00AB053A" w:rsidP="00AB053A">
            <w:pPr>
              <w:widowControl w:val="0"/>
              <w:tabs>
                <w:tab w:val="left" w:pos="426"/>
              </w:tabs>
              <w:jc w:val="both"/>
              <w:rPr>
                <w:i/>
                <w:sz w:val="14"/>
                <w:szCs w:val="14"/>
              </w:rPr>
            </w:pPr>
            <w:r w:rsidRPr="008A1F2A">
              <w:rPr>
                <w:noProof/>
                <w:sz w:val="19"/>
                <w:szCs w:val="19"/>
              </w:rPr>
              <mc:AlternateContent>
                <mc:Choice Requires="wps">
                  <w:drawing>
                    <wp:anchor distT="0" distB="0" distL="114300" distR="114300" simplePos="0" relativeHeight="251776512" behindDoc="0" locked="0" layoutInCell="1" allowOverlap="1" wp14:anchorId="03C3F5F3" wp14:editId="0B957A7F">
                      <wp:simplePos x="0" y="0"/>
                      <wp:positionH relativeFrom="column">
                        <wp:posOffset>58420</wp:posOffset>
                      </wp:positionH>
                      <wp:positionV relativeFrom="paragraph">
                        <wp:posOffset>97790</wp:posOffset>
                      </wp:positionV>
                      <wp:extent cx="107950" cy="121920"/>
                      <wp:effectExtent l="0" t="0" r="25400" b="11430"/>
                      <wp:wrapNone/>
                      <wp:docPr id="5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70C52D" id="Rectangle 2" o:spid="_x0000_s1026" style="position:absolute;margin-left:4.6pt;margin-top:7.7pt;width:8.5pt;height:9.6pt;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"/>
                  </w:pict>
                </mc:Fallback>
              </mc:AlternateContent>
            </w:r>
          </w:p>
          <w:p w14:paraId="07D3C250" w14:textId="0AEB487C" w:rsidR="00AB053A" w:rsidRDefault="00AB053A" w:rsidP="00AB053A">
            <w:pPr>
              <w:widowControl w:val="0"/>
              <w:tabs>
                <w:tab w:val="left" w:pos="426"/>
              </w:tabs>
              <w:jc w:val="both"/>
              <w:rPr>
                <w:sz w:val="19"/>
                <w:szCs w:val="19"/>
              </w:rPr>
            </w:pPr>
            <w:r>
              <w:rPr>
                <w:sz w:val="19"/>
                <w:szCs w:val="19"/>
              </w:rPr>
              <w:t xml:space="preserve">          </w:t>
            </w:r>
            <w:r w:rsidRPr="00AB053A">
              <w:rPr>
                <w:sz w:val="19"/>
                <w:szCs w:val="19"/>
              </w:rPr>
              <w:t xml:space="preserve">Специальный банковский счет для негосударственных пенсионных фондов в целях учета средств пенсионных </w:t>
            </w:r>
            <w:r w:rsidR="00F56B19">
              <w:rPr>
                <w:sz w:val="19"/>
                <w:szCs w:val="19"/>
              </w:rPr>
              <w:t>накоплений</w:t>
            </w:r>
            <w:r w:rsidR="00F56B19">
              <w:rPr>
                <w:rStyle w:val="a5"/>
                <w:sz w:val="19"/>
                <w:szCs w:val="19"/>
              </w:rPr>
              <w:footnoteReference w:id="12"/>
            </w:r>
          </w:p>
          <w:p w14:paraId="61D22391" w14:textId="77777777" w:rsidR="00AB053A" w:rsidRDefault="00AB053A" w:rsidP="00AB053A">
            <w:pPr>
              <w:widowControl w:val="0"/>
              <w:tabs>
                <w:tab w:val="left" w:pos="426"/>
              </w:tabs>
              <w:jc w:val="both"/>
              <w:rPr>
                <w:sz w:val="19"/>
                <w:szCs w:val="19"/>
              </w:rPr>
            </w:pPr>
          </w:p>
          <w:p w14:paraId="55AB6DD5" w14:textId="77777777" w:rsidR="00AB053A" w:rsidRDefault="00AB053A" w:rsidP="00AB053A">
            <w:pPr>
              <w:widowControl w:val="0"/>
              <w:tabs>
                <w:tab w:val="left" w:pos="426"/>
              </w:tabs>
              <w:jc w:val="both"/>
              <w:rPr>
                <w:sz w:val="12"/>
                <w:szCs w:val="12"/>
              </w:rPr>
            </w:pPr>
            <w:r>
              <w:rPr>
                <w:sz w:val="12"/>
                <w:szCs w:val="12"/>
              </w:rPr>
              <w:t>_____________________________________________________________________________________________</w:t>
            </w:r>
          </w:p>
          <w:p w14:paraId="2CA15D65" w14:textId="77777777" w:rsidR="00AB053A" w:rsidRPr="004A5232" w:rsidRDefault="00AB053A" w:rsidP="00AB053A">
            <w:pPr>
              <w:widowControl w:val="0"/>
              <w:tabs>
                <w:tab w:val="left" w:pos="426"/>
              </w:tabs>
              <w:jc w:val="both"/>
              <w:rPr>
                <w:sz w:val="19"/>
                <w:szCs w:val="19"/>
              </w:rPr>
            </w:pPr>
            <w:r w:rsidRPr="00EB7785">
              <w:rPr>
                <w:sz w:val="12"/>
                <w:szCs w:val="12"/>
              </w:rPr>
              <w:t xml:space="preserve">                 </w:t>
            </w:r>
            <w:r w:rsidRPr="00FD1FBB">
              <w:rPr>
                <w:i/>
                <w:sz w:val="12"/>
                <w:szCs w:val="12"/>
              </w:rPr>
              <w:t>(Н</w:t>
            </w:r>
            <w:r w:rsidRPr="005177DC">
              <w:rPr>
                <w:i/>
                <w:sz w:val="14"/>
                <w:szCs w:val="14"/>
              </w:rPr>
              <w:t xml:space="preserve">аименование </w:t>
            </w:r>
            <w:r>
              <w:rPr>
                <w:i/>
                <w:sz w:val="14"/>
                <w:szCs w:val="14"/>
              </w:rPr>
              <w:t>специализированного депозитария)</w:t>
            </w:r>
          </w:p>
          <w:p w14:paraId="0174402A" w14:textId="09F9FD7D" w:rsidR="008451F9" w:rsidRPr="005177DC" w:rsidRDefault="00226EB3" w:rsidP="005F75BA">
            <w:pPr>
              <w:widowControl w:val="0"/>
              <w:tabs>
                <w:tab w:val="left" w:pos="426"/>
              </w:tabs>
              <w:jc w:val="both"/>
              <w:rPr>
                <w:i/>
                <w:sz w:val="14"/>
                <w:szCs w:val="14"/>
              </w:rPr>
            </w:pPr>
            <w:r w:rsidRPr="00B364E5">
              <w:rPr>
                <w:noProof/>
                <w:color w:val="FF0000"/>
                <w:sz w:val="19"/>
                <w:szCs w:val="19"/>
              </w:rPr>
              <mc:AlternateContent>
                <mc:Choice Requires="wps">
                  <w:drawing>
                    <wp:anchor distT="0" distB="0" distL="114300" distR="114300" simplePos="0" relativeHeight="251652608" behindDoc="0" locked="0" layoutInCell="1" allowOverlap="1" wp14:anchorId="65854DB5" wp14:editId="259C4D2A">
                      <wp:simplePos x="0" y="0"/>
                      <wp:positionH relativeFrom="column">
                        <wp:posOffset>57150</wp:posOffset>
                      </wp:positionH>
                      <wp:positionV relativeFrom="paragraph">
                        <wp:posOffset>95885</wp:posOffset>
                      </wp:positionV>
                      <wp:extent cx="114300" cy="121920"/>
                      <wp:effectExtent l="0" t="0" r="19050" b="11430"/>
                      <wp:wrapNone/>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000E53" id="Rectangle 2" o:spid="_x0000_s1026" style="position:absolute;margin-left:4.5pt;margin-top:7.55pt;width:9pt;height:9.6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"/>
                  </w:pict>
                </mc:Fallback>
              </mc:AlternateContent>
            </w:r>
          </w:p>
          <w:p w14:paraId="63CE2EFF" w14:textId="238B2B01" w:rsidR="007C0372" w:rsidRDefault="00841D23" w:rsidP="000E5A48">
            <w:pPr>
              <w:widowControl w:val="0"/>
              <w:tabs>
                <w:tab w:val="left" w:pos="426"/>
              </w:tabs>
              <w:jc w:val="both"/>
              <w:rPr>
                <w:iCs/>
                <w:sz w:val="19"/>
                <w:szCs w:val="19"/>
              </w:rPr>
            </w:pPr>
            <w:r w:rsidRPr="008A1F2A">
              <w:rPr>
                <w:noProof/>
                <w:sz w:val="19"/>
                <w:szCs w:val="19"/>
              </w:rPr>
              <mc:AlternateContent>
                <mc:Choice Requires="wps">
                  <w:drawing>
                    <wp:anchor distT="0" distB="0" distL="114300" distR="114300" simplePos="0" relativeHeight="251653632" behindDoc="0" locked="0" layoutInCell="1" allowOverlap="1" wp14:anchorId="75C6EB80" wp14:editId="35B5548A">
                      <wp:simplePos x="0" y="0"/>
                      <wp:positionH relativeFrom="column">
                        <wp:posOffset>1945005</wp:posOffset>
                      </wp:positionH>
                      <wp:positionV relativeFrom="paragraph">
                        <wp:posOffset>-7620</wp:posOffset>
                      </wp:positionV>
                      <wp:extent cx="114300" cy="121920"/>
                      <wp:effectExtent l="11430" t="11430" r="7620" b="9525"/>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B1B18E" id="Rectangle 3" o:spid="_x0000_s1026" style="position:absolute;margin-left:153.15pt;margin-top:-.6pt;width:9pt;height:9.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"/>
                  </w:pict>
                </mc:Fallback>
              </mc:AlternateContent>
            </w:r>
            <w:r w:rsidR="007A4AF2" w:rsidRPr="008A1F2A">
              <w:rPr>
                <w:sz w:val="19"/>
                <w:szCs w:val="19"/>
              </w:rPr>
              <w:t xml:space="preserve">     </w:t>
            </w:r>
            <w:r w:rsidR="00226EB3">
              <w:rPr>
                <w:sz w:val="19"/>
                <w:szCs w:val="19"/>
              </w:rPr>
              <w:t xml:space="preserve">  </w:t>
            </w:r>
            <w:r w:rsidR="00C96BAE" w:rsidRPr="008A1F2A">
              <w:rPr>
                <w:sz w:val="19"/>
                <w:szCs w:val="19"/>
              </w:rPr>
              <w:t xml:space="preserve">в </w:t>
            </w:r>
            <w:r w:rsidR="009D6E60" w:rsidRPr="008A1F2A">
              <w:rPr>
                <w:sz w:val="19"/>
                <w:szCs w:val="19"/>
              </w:rPr>
              <w:t xml:space="preserve">валюте </w:t>
            </w:r>
            <w:r w:rsidR="00C96BAE" w:rsidRPr="008A1F2A">
              <w:rPr>
                <w:sz w:val="19"/>
                <w:szCs w:val="19"/>
              </w:rPr>
              <w:t>Российской Федерации</w:t>
            </w:r>
            <w:r w:rsidR="007A4AF2" w:rsidRPr="008A1F2A">
              <w:rPr>
                <w:sz w:val="19"/>
                <w:szCs w:val="19"/>
              </w:rPr>
              <w:t xml:space="preserve">         </w:t>
            </w:r>
            <w:r w:rsidR="008F4543" w:rsidRPr="008A1F2A">
              <w:rPr>
                <w:sz w:val="19"/>
                <w:szCs w:val="19"/>
              </w:rPr>
              <w:t>в</w:t>
            </w:r>
            <w:r w:rsidR="009733EE" w:rsidRPr="008A1F2A">
              <w:rPr>
                <w:sz w:val="19"/>
                <w:szCs w:val="19"/>
              </w:rPr>
              <w:t xml:space="preserve"> </w:t>
            </w:r>
            <w:r w:rsidR="009733EE" w:rsidRPr="008A1F2A">
              <w:rPr>
                <w:iCs/>
                <w:sz w:val="19"/>
                <w:szCs w:val="19"/>
              </w:rPr>
              <w:t>_</w:t>
            </w:r>
            <w:r w:rsidR="008C5D38" w:rsidRPr="008A1F2A">
              <w:rPr>
                <w:iCs/>
                <w:sz w:val="19"/>
                <w:szCs w:val="19"/>
              </w:rPr>
              <w:t>____</w:t>
            </w:r>
            <w:r w:rsidR="007E26B0" w:rsidRPr="008A1F2A">
              <w:rPr>
                <w:iCs/>
                <w:sz w:val="19"/>
                <w:szCs w:val="19"/>
              </w:rPr>
              <w:t>_____</w:t>
            </w:r>
            <w:r w:rsidR="008C5D38" w:rsidRPr="008A1F2A">
              <w:rPr>
                <w:iCs/>
                <w:sz w:val="19"/>
                <w:szCs w:val="19"/>
              </w:rPr>
              <w:t>_</w:t>
            </w:r>
            <w:r w:rsidR="009733EE" w:rsidRPr="008A1F2A">
              <w:rPr>
                <w:iCs/>
                <w:sz w:val="19"/>
                <w:szCs w:val="19"/>
              </w:rPr>
              <w:t>____</w:t>
            </w:r>
            <w:r w:rsidR="005F5A49">
              <w:rPr>
                <w:iCs/>
                <w:sz w:val="19"/>
                <w:szCs w:val="19"/>
              </w:rPr>
              <w:t>_____________________________________________________</w:t>
            </w:r>
          </w:p>
          <w:p w14:paraId="77EDDF20" w14:textId="77777777" w:rsidR="008A023A" w:rsidRDefault="007C0372" w:rsidP="000E5A48">
            <w:pPr>
              <w:widowControl w:val="0"/>
              <w:tabs>
                <w:tab w:val="left" w:pos="426"/>
              </w:tabs>
              <w:jc w:val="both"/>
              <w:rPr>
                <w:i/>
                <w:iCs/>
                <w:sz w:val="14"/>
                <w:szCs w:val="20"/>
              </w:rPr>
            </w:pPr>
            <w:r>
              <w:rPr>
                <w:iCs/>
                <w:sz w:val="19"/>
                <w:szCs w:val="19"/>
              </w:rPr>
              <w:t xml:space="preserve">                                                                       </w:t>
            </w:r>
            <w:r w:rsidRPr="008A1F2A">
              <w:rPr>
                <w:i/>
                <w:iCs/>
                <w:sz w:val="14"/>
                <w:szCs w:val="20"/>
              </w:rPr>
              <w:t>(указывается наименование иностранной валюты/несколько видов иностранной валюты, кроме китайских юаней)</w:t>
            </w:r>
            <w:r w:rsidR="00F0302D" w:rsidRPr="008A1F2A">
              <w:rPr>
                <w:i/>
                <w:iCs/>
                <w:sz w:val="19"/>
                <w:szCs w:val="19"/>
              </w:rPr>
              <w:t xml:space="preserve">  </w:t>
            </w:r>
            <w:r>
              <w:rPr>
                <w:i/>
                <w:iCs/>
                <w:sz w:val="19"/>
                <w:szCs w:val="19"/>
              </w:rPr>
              <w:t xml:space="preserve">                                   </w:t>
            </w:r>
          </w:p>
          <w:p w14:paraId="7B95C8E8" w14:textId="3C54CA53" w:rsidR="005F5A49" w:rsidRPr="005F5A49" w:rsidRDefault="005F5A49" w:rsidP="000E5A48">
            <w:pPr>
              <w:widowControl w:val="0"/>
              <w:tabs>
                <w:tab w:val="left" w:pos="426"/>
              </w:tabs>
              <w:jc w:val="both"/>
              <w:rPr>
                <w:i/>
                <w:iCs/>
                <w:sz w:val="14"/>
                <w:szCs w:val="20"/>
              </w:rPr>
            </w:pPr>
            <w:r w:rsidRPr="008A1F2A">
              <w:rPr>
                <w:noProof/>
                <w:sz w:val="19"/>
                <w:szCs w:val="19"/>
              </w:rPr>
              <mc:AlternateContent>
                <mc:Choice Requires="wps">
                  <w:drawing>
                    <wp:anchor distT="0" distB="0" distL="114300" distR="114300" simplePos="0" relativeHeight="251685376" behindDoc="0" locked="0" layoutInCell="1" allowOverlap="1" wp14:anchorId="7AD3BADE" wp14:editId="252A1093">
                      <wp:simplePos x="0" y="0"/>
                      <wp:positionH relativeFrom="column">
                        <wp:posOffset>59055</wp:posOffset>
                      </wp:positionH>
                      <wp:positionV relativeFrom="paragraph">
                        <wp:posOffset>20320</wp:posOffset>
                      </wp:positionV>
                      <wp:extent cx="114300" cy="121920"/>
                      <wp:effectExtent l="0" t="0" r="19050" b="1143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D1E337" id="Rectangle 3" o:spid="_x0000_s1026" style="position:absolute;margin-left:4.65pt;margin-top:1.6pt;width:9pt;height:9.6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"/>
                  </w:pict>
                </mc:Fallback>
              </mc:AlternateContent>
            </w:r>
            <w:r>
              <w:rPr>
                <w:i/>
                <w:iCs/>
                <w:sz w:val="14"/>
                <w:szCs w:val="20"/>
              </w:rPr>
              <w:t xml:space="preserve">    </w:t>
            </w:r>
            <w:r>
              <w:rPr>
                <w:iCs/>
                <w:sz w:val="14"/>
                <w:szCs w:val="20"/>
              </w:rPr>
              <w:t xml:space="preserve">    </w:t>
            </w:r>
            <w:r w:rsidR="00226EB3">
              <w:rPr>
                <w:iCs/>
                <w:sz w:val="14"/>
                <w:szCs w:val="20"/>
              </w:rPr>
              <w:t xml:space="preserve">  </w:t>
            </w:r>
            <w:r w:rsidR="007868C6" w:rsidRPr="005F5A49">
              <w:rPr>
                <w:iCs/>
                <w:sz w:val="19"/>
                <w:szCs w:val="19"/>
              </w:rPr>
              <w:t>в _</w:t>
            </w:r>
            <w:r>
              <w:rPr>
                <w:iCs/>
                <w:sz w:val="14"/>
                <w:szCs w:val="20"/>
              </w:rPr>
              <w:t>________________________</w:t>
            </w:r>
            <w:r w:rsidR="007868C6">
              <w:rPr>
                <w:iCs/>
                <w:sz w:val="14"/>
                <w:szCs w:val="20"/>
              </w:rPr>
              <w:t>_ (</w:t>
            </w:r>
            <w:r w:rsidRPr="005F5A49">
              <w:rPr>
                <w:i/>
                <w:iCs/>
                <w:sz w:val="14"/>
                <w:szCs w:val="20"/>
              </w:rPr>
              <w:t>указывается вид драгоценного металла</w:t>
            </w:r>
            <w:r>
              <w:rPr>
                <w:i/>
                <w:iCs/>
                <w:sz w:val="14"/>
                <w:szCs w:val="20"/>
              </w:rPr>
              <w:t>: золото, серебро, платина, палладий)</w:t>
            </w:r>
          </w:p>
          <w:p w14:paraId="3C4956E8" w14:textId="77777777" w:rsidR="005F5A49" w:rsidRPr="008A1F2A" w:rsidRDefault="005F5A49" w:rsidP="000E5A48">
            <w:pPr>
              <w:widowControl w:val="0"/>
              <w:tabs>
                <w:tab w:val="left" w:pos="426"/>
              </w:tabs>
              <w:jc w:val="both"/>
              <w:rPr>
                <w:i/>
                <w:iCs/>
                <w:sz w:val="14"/>
                <w:szCs w:val="20"/>
              </w:rPr>
            </w:pPr>
          </w:p>
          <w:p w14:paraId="6497C80A" w14:textId="77777777" w:rsidR="0012690A" w:rsidRPr="008A1F2A" w:rsidRDefault="0012690A" w:rsidP="000E5A48">
            <w:pPr>
              <w:widowControl w:val="0"/>
              <w:tabs>
                <w:tab w:val="left" w:pos="426"/>
              </w:tabs>
              <w:jc w:val="both"/>
              <w:rPr>
                <w:sz w:val="20"/>
                <w:szCs w:val="20"/>
              </w:rPr>
            </w:pPr>
            <w:r w:rsidRPr="008A1F2A">
              <w:rPr>
                <w:b/>
                <w:sz w:val="20"/>
                <w:szCs w:val="20"/>
              </w:rPr>
              <w:t>Настоящим Клиент в соответствии со статьей 428 Гражданского кодекса Российской Федерации присоединяется</w:t>
            </w:r>
            <w:r w:rsidRPr="008A1F2A">
              <w:rPr>
                <w:sz w:val="20"/>
                <w:szCs w:val="20"/>
              </w:rPr>
              <w:t>:</w:t>
            </w:r>
          </w:p>
        </w:tc>
      </w:tr>
      <w:tr w:rsidR="008A1F2A" w:rsidRPr="008A1F2A" w14:paraId="5EC5C9DD" w14:textId="77777777" w:rsidTr="000E5F58">
        <w:trPr>
          <w:trHeight w:val="70"/>
        </w:trPr>
        <w:tc>
          <w:tcPr>
            <w:tcW w:w="10774" w:type="dxa"/>
            <w:shd w:val="clear" w:color="auto" w:fill="A6A6A6"/>
          </w:tcPr>
          <w:p w14:paraId="52FD6984" w14:textId="77777777" w:rsidR="0067693F" w:rsidRPr="008A1F2A" w:rsidRDefault="001044D9" w:rsidP="000E5A48">
            <w:pPr>
              <w:pStyle w:val="ConsPlusNormal"/>
              <w:numPr>
                <w:ilvl w:val="0"/>
                <w:numId w:val="12"/>
              </w:numPr>
              <w:tabs>
                <w:tab w:val="left" w:pos="426"/>
              </w:tabs>
              <w:jc w:val="center"/>
              <w:rPr>
                <w:rFonts w:ascii="Times New Roman" w:hAnsi="Times New Roman" w:cs="Times New Roman"/>
                <w:b/>
              </w:rPr>
            </w:pPr>
            <w:r w:rsidRPr="008A1F2A">
              <w:rPr>
                <w:rFonts w:ascii="Times New Roman" w:hAnsi="Times New Roman" w:cs="Times New Roman"/>
                <w:b/>
              </w:rPr>
              <w:t>К ДОГОВОРУ-КОНСТРУКТОРУ (ПРАВИЛАМ БАНКОВСКОГО ОБСЛУЖИВАНИЯ)</w:t>
            </w:r>
          </w:p>
        </w:tc>
      </w:tr>
      <w:tr w:rsidR="008A1F2A" w:rsidRPr="008A1F2A" w14:paraId="6969C58E" w14:textId="77777777" w:rsidTr="000E5F58">
        <w:trPr>
          <w:trHeight w:val="173"/>
        </w:trPr>
        <w:tc>
          <w:tcPr>
            <w:tcW w:w="10774" w:type="dxa"/>
            <w:shd w:val="clear" w:color="auto" w:fill="auto"/>
          </w:tcPr>
          <w:p w14:paraId="7749CEAB" w14:textId="77777777" w:rsidR="0032517B" w:rsidRPr="002C3A35" w:rsidRDefault="0032517B" w:rsidP="0032517B">
            <w:pPr>
              <w:pStyle w:val="ConsPlusNormal"/>
              <w:tabs>
                <w:tab w:val="left" w:pos="426"/>
              </w:tabs>
              <w:ind w:left="34"/>
              <w:jc w:val="both"/>
              <w:rPr>
                <w:rFonts w:ascii="Times New Roman" w:hAnsi="Times New Roman" w:cs="Times New Roman"/>
                <w:sz w:val="19"/>
                <w:szCs w:val="19"/>
              </w:rPr>
            </w:pPr>
            <w:r w:rsidRPr="002C3A35">
              <w:rPr>
                <w:rFonts w:ascii="Times New Roman" w:hAnsi="Times New Roman" w:cs="Times New Roman"/>
                <w:sz w:val="19"/>
                <w:szCs w:val="19"/>
              </w:rPr>
              <w:t>к действующей редакции Договора-Конструктора и подтверждает, что:</w:t>
            </w:r>
          </w:p>
          <w:p w14:paraId="658A7439" w14:textId="77777777" w:rsidR="0032517B" w:rsidRPr="002C3A35" w:rsidRDefault="0032517B" w:rsidP="0032517B">
            <w:pPr>
              <w:pStyle w:val="ConsPlusNormal"/>
              <w:tabs>
                <w:tab w:val="left" w:pos="426"/>
              </w:tabs>
              <w:ind w:left="34"/>
              <w:jc w:val="both"/>
              <w:rPr>
                <w:rFonts w:ascii="Times New Roman" w:hAnsi="Times New Roman" w:cs="Times New Roman"/>
                <w:sz w:val="19"/>
                <w:szCs w:val="19"/>
              </w:rPr>
            </w:pPr>
            <w:r w:rsidRPr="002C3A35">
              <w:rPr>
                <w:rFonts w:ascii="Times New Roman" w:hAnsi="Times New Roman" w:cs="Times New Roman"/>
                <w:sz w:val="19"/>
                <w:szCs w:val="19"/>
              </w:rPr>
              <w:t>-</w:t>
            </w:r>
            <w:r w:rsidRPr="002C3A35">
              <w:rPr>
                <w:rFonts w:ascii="Times New Roman" w:hAnsi="Times New Roman" w:cs="Times New Roman"/>
                <w:sz w:val="19"/>
                <w:szCs w:val="19"/>
              </w:rPr>
              <w:tab/>
              <w:t>ознакомился с Договором-Конструктором (Правилами банковского обслуживания), понимает его текст, выражает свое согласие с ним и обязуется его выполнять;</w:t>
            </w:r>
          </w:p>
          <w:p w14:paraId="17E28DE2" w14:textId="0B99A386" w:rsidR="001044D9" w:rsidRPr="008A1F2A" w:rsidRDefault="0032517B" w:rsidP="0032517B">
            <w:pPr>
              <w:pStyle w:val="ConsPlusNormal"/>
              <w:tabs>
                <w:tab w:val="left" w:pos="426"/>
              </w:tabs>
              <w:ind w:left="34"/>
              <w:jc w:val="both"/>
              <w:rPr>
                <w:rFonts w:ascii="Times New Roman" w:hAnsi="Times New Roman" w:cs="Times New Roman"/>
                <w:b/>
              </w:rPr>
            </w:pPr>
            <w:r w:rsidRPr="002C3A35">
              <w:rPr>
                <w:rFonts w:ascii="Times New Roman" w:hAnsi="Times New Roman" w:cs="Times New Roman"/>
                <w:sz w:val="19"/>
                <w:szCs w:val="19"/>
              </w:rPr>
              <w:t>-</w:t>
            </w:r>
            <w:r w:rsidRPr="002C3A35">
              <w:rPr>
                <w:rFonts w:ascii="Times New Roman" w:hAnsi="Times New Roman" w:cs="Times New Roman"/>
                <w:sz w:val="19"/>
                <w:szCs w:val="19"/>
              </w:rPr>
              <w:tab/>
              <w:t>настоящее Заявление является документом, подтверждающим факт заключения Договора-Конструктора.</w:t>
            </w:r>
          </w:p>
        </w:tc>
      </w:tr>
      <w:tr w:rsidR="008A1F2A" w:rsidRPr="008A1F2A" w14:paraId="60722867" w14:textId="77777777" w:rsidTr="000E5F58">
        <w:trPr>
          <w:trHeight w:val="70"/>
        </w:trPr>
        <w:tc>
          <w:tcPr>
            <w:tcW w:w="10774" w:type="dxa"/>
            <w:shd w:val="clear" w:color="auto" w:fill="A6A6A6"/>
          </w:tcPr>
          <w:p w14:paraId="19CCCA1B" w14:textId="77777777" w:rsidR="001044D9" w:rsidRPr="008A1F2A" w:rsidRDefault="00A83B72" w:rsidP="00D86130">
            <w:pPr>
              <w:pStyle w:val="ConsPlusNormal"/>
              <w:numPr>
                <w:ilvl w:val="0"/>
                <w:numId w:val="12"/>
              </w:numPr>
              <w:tabs>
                <w:tab w:val="left" w:pos="426"/>
              </w:tabs>
              <w:ind w:left="34" w:firstLine="0"/>
              <w:jc w:val="center"/>
              <w:rPr>
                <w:rFonts w:ascii="Times New Roman" w:hAnsi="Times New Roman" w:cs="Times New Roman"/>
                <w:b/>
              </w:rPr>
            </w:pPr>
            <w:r w:rsidRPr="008A1F2A">
              <w:rPr>
                <w:rFonts w:ascii="Times New Roman" w:hAnsi="Times New Roman" w:cs="Times New Roman"/>
                <w:b/>
              </w:rPr>
              <w:t>К У</w:t>
            </w:r>
            <w:r w:rsidR="0096092D" w:rsidRPr="008A1F2A">
              <w:rPr>
                <w:rFonts w:ascii="Times New Roman" w:hAnsi="Times New Roman" w:cs="Times New Roman"/>
                <w:b/>
              </w:rPr>
              <w:t>СЛОВИЯМ</w:t>
            </w:r>
          </w:p>
        </w:tc>
      </w:tr>
      <w:tr w:rsidR="008A1F2A" w:rsidRPr="008A1F2A" w14:paraId="78883D98" w14:textId="77777777" w:rsidTr="000E5F58">
        <w:trPr>
          <w:trHeight w:val="64"/>
        </w:trPr>
        <w:tc>
          <w:tcPr>
            <w:tcW w:w="10774" w:type="dxa"/>
          </w:tcPr>
          <w:p w14:paraId="1684D2E9" w14:textId="1BE2B79C" w:rsidR="00311C3D" w:rsidRPr="0032517B" w:rsidRDefault="00A826F5" w:rsidP="0032517B">
            <w:pPr>
              <w:pStyle w:val="22"/>
              <w:widowControl w:val="0"/>
              <w:numPr>
                <w:ilvl w:val="1"/>
                <w:numId w:val="12"/>
              </w:numPr>
              <w:tabs>
                <w:tab w:val="left" w:pos="0"/>
                <w:tab w:val="left" w:pos="426"/>
              </w:tabs>
              <w:spacing w:line="240" w:lineRule="auto"/>
              <w:jc w:val="both"/>
              <w:rPr>
                <w:b/>
                <w:sz w:val="19"/>
                <w:szCs w:val="19"/>
              </w:rPr>
            </w:pPr>
            <w:r w:rsidRPr="008A1F2A">
              <w:rPr>
                <w:noProof/>
                <w:sz w:val="19"/>
                <w:szCs w:val="19"/>
              </w:rPr>
              <mc:AlternateContent>
                <mc:Choice Requires="wps">
                  <w:drawing>
                    <wp:anchor distT="0" distB="0" distL="114300" distR="114300" simplePos="0" relativeHeight="251691520" behindDoc="0" locked="0" layoutInCell="1" allowOverlap="1" wp14:anchorId="4A98C9D0" wp14:editId="6EDB7D28">
                      <wp:simplePos x="0" y="0"/>
                      <wp:positionH relativeFrom="column">
                        <wp:posOffset>457200</wp:posOffset>
                      </wp:positionH>
                      <wp:positionV relativeFrom="paragraph">
                        <wp:posOffset>6350</wp:posOffset>
                      </wp:positionV>
                      <wp:extent cx="114300" cy="121920"/>
                      <wp:effectExtent l="0" t="0" r="19050" b="11430"/>
                      <wp:wrapNone/>
                      <wp:docPr id="2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70621A" id="Rectangle 2" o:spid="_x0000_s1026" style="position:absolute;margin-left:36pt;margin-top:.5pt;width:9pt;height:9.6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"/>
                  </w:pict>
                </mc:Fallback>
              </mc:AlternateContent>
            </w:r>
            <w:r>
              <w:rPr>
                <w:b/>
                <w:sz w:val="19"/>
                <w:szCs w:val="19"/>
              </w:rPr>
              <w:t xml:space="preserve">     </w:t>
            </w:r>
            <w:r w:rsidR="005668C4" w:rsidRPr="00311C3D">
              <w:rPr>
                <w:b/>
                <w:sz w:val="19"/>
                <w:szCs w:val="19"/>
              </w:rPr>
              <w:t xml:space="preserve">К </w:t>
            </w:r>
            <w:r w:rsidR="00D2493C" w:rsidRPr="00311C3D">
              <w:rPr>
                <w:b/>
                <w:sz w:val="19"/>
                <w:szCs w:val="19"/>
              </w:rPr>
              <w:t>«</w:t>
            </w:r>
            <w:r w:rsidR="005668C4" w:rsidRPr="00311C3D">
              <w:rPr>
                <w:b/>
                <w:sz w:val="19"/>
                <w:szCs w:val="19"/>
              </w:rPr>
              <w:t>У</w:t>
            </w:r>
            <w:r w:rsidR="00102101" w:rsidRPr="00311C3D">
              <w:rPr>
                <w:b/>
                <w:sz w:val="19"/>
                <w:szCs w:val="19"/>
              </w:rPr>
              <w:t xml:space="preserve">словиям открытия и обслуживания </w:t>
            </w:r>
            <w:r w:rsidR="00311C3D" w:rsidRPr="00311C3D">
              <w:rPr>
                <w:b/>
                <w:sz w:val="19"/>
                <w:szCs w:val="19"/>
              </w:rPr>
              <w:t>публичных депозитных счетов</w:t>
            </w:r>
            <w:r w:rsidR="00A4053E">
              <w:rPr>
                <w:b/>
                <w:sz w:val="19"/>
                <w:szCs w:val="19"/>
              </w:rPr>
              <w:t>»</w:t>
            </w:r>
            <w:r w:rsidR="00311C3D" w:rsidRPr="00311C3D">
              <w:rPr>
                <w:b/>
                <w:sz w:val="19"/>
                <w:szCs w:val="19"/>
              </w:rPr>
              <w:t xml:space="preserve">: </w:t>
            </w:r>
            <w:r w:rsidR="00311C3D" w:rsidRPr="0032517B">
              <w:rPr>
                <w:b/>
                <w:sz w:val="19"/>
                <w:szCs w:val="19"/>
              </w:rPr>
              <w:t>Специальный банковский счет Депозит нотариуса, Специальный банковский депозитный счет по учету средств, поступающих во временное распоряжение правоохранительных органов (в иностранной валюте</w:t>
            </w:r>
            <w:r w:rsidR="003E57EC" w:rsidRPr="0032517B">
              <w:rPr>
                <w:b/>
                <w:sz w:val="19"/>
                <w:szCs w:val="19"/>
              </w:rPr>
              <w:t>)</w:t>
            </w:r>
            <w:r w:rsidR="00311C3D" w:rsidRPr="0032517B">
              <w:rPr>
                <w:b/>
                <w:sz w:val="19"/>
                <w:szCs w:val="19"/>
              </w:rPr>
              <w:t>, Специальный банковский депозитный счет подразделения службы судебных приставов</w:t>
            </w:r>
            <w:r w:rsidR="00B364E5" w:rsidRPr="0032517B">
              <w:rPr>
                <w:b/>
                <w:sz w:val="19"/>
                <w:szCs w:val="19"/>
              </w:rPr>
              <w:t>.</w:t>
            </w:r>
            <w:r w:rsidR="0068317C" w:rsidRPr="0032517B">
              <w:rPr>
                <w:b/>
                <w:sz w:val="19"/>
                <w:szCs w:val="19"/>
              </w:rPr>
              <w:t>»</w:t>
            </w:r>
          </w:p>
          <w:p w14:paraId="009BDFCF" w14:textId="30FA979A" w:rsidR="003E407F" w:rsidRPr="0032517B" w:rsidRDefault="00226EB3" w:rsidP="0032517B">
            <w:pPr>
              <w:pStyle w:val="22"/>
              <w:widowControl w:val="0"/>
              <w:numPr>
                <w:ilvl w:val="1"/>
                <w:numId w:val="12"/>
              </w:numPr>
              <w:tabs>
                <w:tab w:val="left" w:pos="0"/>
                <w:tab w:val="left" w:pos="426"/>
              </w:tabs>
              <w:spacing w:line="240" w:lineRule="auto"/>
              <w:jc w:val="both"/>
              <w:rPr>
                <w:b/>
                <w:sz w:val="19"/>
                <w:szCs w:val="19"/>
              </w:rPr>
            </w:pPr>
            <w:r w:rsidRPr="008A1F2A">
              <w:rPr>
                <w:noProof/>
                <w:sz w:val="19"/>
                <w:szCs w:val="19"/>
              </w:rPr>
              <w:lastRenderedPageBreak/>
              <mc:AlternateContent>
                <mc:Choice Requires="wps">
                  <w:drawing>
                    <wp:anchor distT="0" distB="0" distL="114300" distR="114300" simplePos="0" relativeHeight="251821568" behindDoc="0" locked="0" layoutInCell="1" allowOverlap="1" wp14:anchorId="024122F1" wp14:editId="1CF7FBE3">
                      <wp:simplePos x="0" y="0"/>
                      <wp:positionH relativeFrom="column">
                        <wp:posOffset>453390</wp:posOffset>
                      </wp:positionH>
                      <wp:positionV relativeFrom="paragraph">
                        <wp:posOffset>6046</wp:posOffset>
                      </wp:positionV>
                      <wp:extent cx="114300" cy="121920"/>
                      <wp:effectExtent l="0" t="0" r="19050" b="11430"/>
                      <wp:wrapNone/>
                      <wp:docPr id="1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CA4835" id="Rectangle 2" o:spid="_x0000_s1026" style="position:absolute;margin-left:35.7pt;margin-top:.5pt;width:9pt;height:9.6pt;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"/>
                  </w:pict>
                </mc:Fallback>
              </mc:AlternateContent>
            </w:r>
            <w:r w:rsidR="00A826F5">
              <w:rPr>
                <w:b/>
                <w:sz w:val="19"/>
                <w:szCs w:val="19"/>
              </w:rPr>
              <w:t xml:space="preserve">    </w:t>
            </w:r>
            <w:r>
              <w:rPr>
                <w:b/>
                <w:sz w:val="19"/>
                <w:szCs w:val="19"/>
              </w:rPr>
              <w:t xml:space="preserve"> </w:t>
            </w:r>
            <w:r w:rsidR="002A661B" w:rsidRPr="00A4053E">
              <w:rPr>
                <w:b/>
                <w:sz w:val="19"/>
                <w:szCs w:val="19"/>
              </w:rPr>
              <w:t>К «Условиям открытия и обслуживания обезличенного металлического</w:t>
            </w:r>
            <w:r w:rsidR="002A661B">
              <w:rPr>
                <w:b/>
                <w:sz w:val="19"/>
                <w:szCs w:val="19"/>
              </w:rPr>
              <w:t xml:space="preserve"> счета»: </w:t>
            </w:r>
            <w:r w:rsidR="003E407F" w:rsidRPr="0032517B">
              <w:rPr>
                <w:b/>
                <w:sz w:val="19"/>
                <w:szCs w:val="19"/>
              </w:rPr>
              <w:t>Обезличенный металлический счет</w:t>
            </w:r>
            <w:r w:rsidR="0068317C" w:rsidRPr="0032517B">
              <w:rPr>
                <w:b/>
                <w:sz w:val="19"/>
                <w:szCs w:val="19"/>
              </w:rPr>
              <w:t>»</w:t>
            </w:r>
          </w:p>
          <w:p w14:paraId="76E5AD49" w14:textId="68855C83" w:rsidR="002F665F" w:rsidRPr="0032517B" w:rsidRDefault="003E407F" w:rsidP="003D236B">
            <w:pPr>
              <w:pStyle w:val="22"/>
              <w:widowControl w:val="0"/>
              <w:numPr>
                <w:ilvl w:val="1"/>
                <w:numId w:val="12"/>
              </w:numPr>
              <w:spacing w:after="0" w:line="240" w:lineRule="auto"/>
              <w:rPr>
                <w:b/>
                <w:sz w:val="19"/>
                <w:szCs w:val="19"/>
              </w:rPr>
            </w:pPr>
            <w:r w:rsidRPr="008A1F2A">
              <w:rPr>
                <w:noProof/>
                <w:sz w:val="19"/>
                <w:szCs w:val="19"/>
              </w:rPr>
              <mc:AlternateContent>
                <mc:Choice Requires="wps">
                  <w:drawing>
                    <wp:anchor distT="0" distB="0" distL="114300" distR="114300" simplePos="0" relativeHeight="251707904" behindDoc="0" locked="0" layoutInCell="1" allowOverlap="1" wp14:anchorId="597A9458" wp14:editId="4E99EA48">
                      <wp:simplePos x="0" y="0"/>
                      <wp:positionH relativeFrom="column">
                        <wp:posOffset>457200</wp:posOffset>
                      </wp:positionH>
                      <wp:positionV relativeFrom="paragraph">
                        <wp:posOffset>-3810</wp:posOffset>
                      </wp:positionV>
                      <wp:extent cx="114300" cy="121920"/>
                      <wp:effectExtent l="0" t="0" r="19050" b="11430"/>
                      <wp:wrapNone/>
                      <wp:docPr id="3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D4DD53" id="Rectangle 2" o:spid="_x0000_s1026" style="position:absolute;margin-left:36pt;margin-top:-.3pt;width:9pt;height:9.6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"/>
                  </w:pict>
                </mc:Fallback>
              </mc:AlternateContent>
            </w:r>
            <w:r>
              <w:rPr>
                <w:b/>
                <w:noProof/>
                <w:sz w:val="19"/>
                <w:szCs w:val="19"/>
              </w:rPr>
              <w:t xml:space="preserve">     </w:t>
            </w:r>
            <w:r w:rsidRPr="003E407F">
              <w:rPr>
                <w:b/>
                <w:sz w:val="19"/>
                <w:szCs w:val="19"/>
              </w:rPr>
              <w:t xml:space="preserve">К «Условиям открытия </w:t>
            </w:r>
            <w:r>
              <w:rPr>
                <w:b/>
                <w:sz w:val="19"/>
                <w:szCs w:val="19"/>
              </w:rPr>
              <w:t>и обслуживания специальных избирательных счетов</w:t>
            </w:r>
            <w:r w:rsidRPr="0032517B">
              <w:rPr>
                <w:b/>
                <w:sz w:val="19"/>
                <w:szCs w:val="19"/>
              </w:rPr>
              <w:t>: Специальный избирательный счет избирательного объединения, специальный счет фонда референдума</w:t>
            </w:r>
            <w:r w:rsidR="00AD475F">
              <w:rPr>
                <w:b/>
                <w:sz w:val="19"/>
                <w:szCs w:val="19"/>
              </w:rPr>
              <w:t>»</w:t>
            </w:r>
            <w:r w:rsidRPr="003E407F">
              <w:rPr>
                <w:b/>
                <w:sz w:val="19"/>
                <w:szCs w:val="19"/>
              </w:rPr>
              <w:t>.</w:t>
            </w:r>
          </w:p>
          <w:p w14:paraId="6435C659" w14:textId="77777777" w:rsidR="0068317C" w:rsidRPr="0068317C" w:rsidRDefault="0068317C" w:rsidP="007337F4">
            <w:pPr>
              <w:pStyle w:val="22"/>
              <w:widowControl w:val="0"/>
              <w:spacing w:after="0" w:line="240" w:lineRule="auto"/>
              <w:ind w:left="752"/>
              <w:rPr>
                <w:b/>
                <w:sz w:val="19"/>
                <w:szCs w:val="19"/>
              </w:rPr>
            </w:pPr>
          </w:p>
          <w:p w14:paraId="7E07413C" w14:textId="77777777" w:rsidR="003A7A0A" w:rsidRPr="00F70FB2" w:rsidRDefault="003A7A0A" w:rsidP="007337F4">
            <w:pPr>
              <w:pStyle w:val="22"/>
              <w:widowControl w:val="0"/>
              <w:spacing w:after="0" w:line="240" w:lineRule="auto"/>
              <w:ind w:left="752"/>
              <w:rPr>
                <w:b/>
                <w:sz w:val="19"/>
                <w:szCs w:val="19"/>
              </w:rPr>
            </w:pPr>
            <w:r w:rsidRPr="00F70FB2">
              <w:rPr>
                <w:b/>
                <w:sz w:val="19"/>
                <w:szCs w:val="19"/>
              </w:rPr>
              <w:t>__________________________________________________________________________</w:t>
            </w:r>
            <w:r w:rsidR="007337F4">
              <w:rPr>
                <w:b/>
                <w:sz w:val="19"/>
                <w:szCs w:val="19"/>
              </w:rPr>
              <w:t>______________</w:t>
            </w:r>
            <w:r w:rsidRPr="00F70FB2">
              <w:rPr>
                <w:b/>
                <w:sz w:val="19"/>
                <w:szCs w:val="19"/>
              </w:rPr>
              <w:t>______</w:t>
            </w:r>
          </w:p>
          <w:p w14:paraId="775E9321" w14:textId="18C805A5" w:rsidR="003A7A0A" w:rsidRPr="00D46DF2" w:rsidRDefault="007337F4" w:rsidP="007337F4">
            <w:pPr>
              <w:pStyle w:val="22"/>
              <w:widowControl w:val="0"/>
              <w:spacing w:after="0" w:line="240" w:lineRule="auto"/>
              <w:ind w:left="752"/>
              <w:rPr>
                <w:i/>
                <w:sz w:val="14"/>
                <w:szCs w:val="19"/>
              </w:rPr>
            </w:pPr>
            <w:r w:rsidRPr="00D46DF2">
              <w:rPr>
                <w:i/>
                <w:sz w:val="14"/>
                <w:szCs w:val="19"/>
              </w:rPr>
              <w:t xml:space="preserve">                                                     </w:t>
            </w:r>
            <w:r w:rsidR="007868C6">
              <w:rPr>
                <w:i/>
                <w:sz w:val="14"/>
                <w:szCs w:val="19"/>
              </w:rPr>
              <w:t xml:space="preserve">            </w:t>
            </w:r>
            <w:r w:rsidRPr="00D46DF2">
              <w:rPr>
                <w:i/>
                <w:sz w:val="14"/>
                <w:szCs w:val="19"/>
              </w:rPr>
              <w:t xml:space="preserve">  Наименование </w:t>
            </w:r>
            <w:r w:rsidR="003A7A0A" w:rsidRPr="00D46DF2">
              <w:rPr>
                <w:i/>
                <w:sz w:val="14"/>
                <w:szCs w:val="19"/>
              </w:rPr>
              <w:t xml:space="preserve">избирательной </w:t>
            </w:r>
            <w:r w:rsidRPr="00D46DF2">
              <w:rPr>
                <w:i/>
                <w:sz w:val="14"/>
                <w:szCs w:val="19"/>
              </w:rPr>
              <w:t>комиссии</w:t>
            </w:r>
            <w:r w:rsidR="00F70FB2" w:rsidRPr="00D46DF2">
              <w:rPr>
                <w:i/>
                <w:sz w:val="14"/>
                <w:szCs w:val="19"/>
              </w:rPr>
              <w:t xml:space="preserve"> / комиссии референдума</w:t>
            </w:r>
          </w:p>
          <w:p w14:paraId="023F4E68" w14:textId="77777777" w:rsidR="00F70FB2" w:rsidRPr="00F70FB2" w:rsidRDefault="00F70FB2" w:rsidP="00F70FB2">
            <w:pPr>
              <w:pStyle w:val="22"/>
              <w:widowControl w:val="0"/>
              <w:spacing w:after="0" w:line="240" w:lineRule="auto"/>
              <w:ind w:left="752"/>
              <w:rPr>
                <w:b/>
                <w:sz w:val="19"/>
                <w:szCs w:val="19"/>
              </w:rPr>
            </w:pPr>
            <w:r w:rsidRPr="00F70FB2">
              <w:rPr>
                <w:b/>
                <w:sz w:val="19"/>
                <w:szCs w:val="19"/>
              </w:rPr>
              <w:t>__________________________________________________________________________</w:t>
            </w:r>
            <w:r>
              <w:rPr>
                <w:b/>
                <w:sz w:val="19"/>
                <w:szCs w:val="19"/>
              </w:rPr>
              <w:t>______________</w:t>
            </w:r>
            <w:r w:rsidRPr="00F70FB2">
              <w:rPr>
                <w:b/>
                <w:sz w:val="19"/>
                <w:szCs w:val="19"/>
              </w:rPr>
              <w:t>______</w:t>
            </w:r>
          </w:p>
          <w:p w14:paraId="51AF912B" w14:textId="77777777" w:rsidR="00F70FB2" w:rsidRPr="00D46DF2" w:rsidRDefault="00F70FB2" w:rsidP="00F70FB2">
            <w:pPr>
              <w:pStyle w:val="22"/>
              <w:widowControl w:val="0"/>
              <w:spacing w:after="0" w:line="240" w:lineRule="auto"/>
              <w:ind w:left="752"/>
              <w:rPr>
                <w:i/>
                <w:sz w:val="19"/>
                <w:szCs w:val="19"/>
              </w:rPr>
            </w:pPr>
            <w:r>
              <w:rPr>
                <w:b/>
                <w:sz w:val="19"/>
                <w:szCs w:val="19"/>
              </w:rPr>
              <w:t xml:space="preserve">                                                       </w:t>
            </w:r>
            <w:r w:rsidRPr="00D46DF2">
              <w:rPr>
                <w:i/>
                <w:sz w:val="14"/>
                <w:szCs w:val="19"/>
              </w:rPr>
              <w:t>Наименование выборов / референдума</w:t>
            </w:r>
          </w:p>
          <w:p w14:paraId="576110F7" w14:textId="77777777" w:rsidR="00F70FB2" w:rsidRPr="00F70FB2" w:rsidRDefault="00F70FB2" w:rsidP="00F70FB2">
            <w:pPr>
              <w:pStyle w:val="22"/>
              <w:widowControl w:val="0"/>
              <w:spacing w:after="0" w:line="240" w:lineRule="auto"/>
              <w:ind w:left="752"/>
              <w:rPr>
                <w:b/>
                <w:sz w:val="19"/>
                <w:szCs w:val="19"/>
              </w:rPr>
            </w:pPr>
            <w:r w:rsidRPr="00F70FB2">
              <w:rPr>
                <w:b/>
                <w:sz w:val="19"/>
                <w:szCs w:val="19"/>
              </w:rPr>
              <w:t>__________________________________________________________________________</w:t>
            </w:r>
            <w:r>
              <w:rPr>
                <w:b/>
                <w:sz w:val="19"/>
                <w:szCs w:val="19"/>
              </w:rPr>
              <w:t>______________</w:t>
            </w:r>
            <w:r w:rsidRPr="00F70FB2">
              <w:rPr>
                <w:b/>
                <w:sz w:val="19"/>
                <w:szCs w:val="19"/>
              </w:rPr>
              <w:t>______</w:t>
            </w:r>
          </w:p>
          <w:p w14:paraId="41D4A541" w14:textId="77777777" w:rsidR="00F70FB2" w:rsidRPr="00D46DF2" w:rsidRDefault="00F70FB2" w:rsidP="00F70FB2">
            <w:pPr>
              <w:pStyle w:val="22"/>
              <w:widowControl w:val="0"/>
              <w:spacing w:after="0" w:line="240" w:lineRule="auto"/>
              <w:ind w:left="752"/>
              <w:jc w:val="center"/>
              <w:rPr>
                <w:i/>
                <w:sz w:val="14"/>
                <w:szCs w:val="19"/>
              </w:rPr>
            </w:pPr>
            <w:r w:rsidRPr="00D46DF2">
              <w:rPr>
                <w:i/>
                <w:sz w:val="14"/>
                <w:szCs w:val="19"/>
              </w:rPr>
              <w:t>Реквизиты нормативно-правовых актов, регламентирующих проведение выборов / референдума</w:t>
            </w:r>
          </w:p>
          <w:p w14:paraId="15D47A12" w14:textId="77777777" w:rsidR="005056A9" w:rsidRDefault="005056A9" w:rsidP="00F70FB2">
            <w:pPr>
              <w:pStyle w:val="22"/>
              <w:widowControl w:val="0"/>
              <w:spacing w:after="0" w:line="240" w:lineRule="auto"/>
              <w:ind w:left="752"/>
              <w:jc w:val="center"/>
              <w:rPr>
                <w:b/>
                <w:sz w:val="19"/>
                <w:szCs w:val="19"/>
              </w:rPr>
            </w:pPr>
          </w:p>
          <w:p w14:paraId="135BB4A5" w14:textId="77777777" w:rsidR="005056A9" w:rsidRPr="0032517B" w:rsidRDefault="00672D89" w:rsidP="005056A9">
            <w:pPr>
              <w:pStyle w:val="22"/>
              <w:widowControl w:val="0"/>
              <w:numPr>
                <w:ilvl w:val="1"/>
                <w:numId w:val="12"/>
              </w:numPr>
              <w:tabs>
                <w:tab w:val="left" w:pos="0"/>
                <w:tab w:val="left" w:pos="426"/>
              </w:tabs>
              <w:spacing w:line="240" w:lineRule="auto"/>
              <w:ind w:left="748" w:hanging="357"/>
              <w:jc w:val="both"/>
              <w:rPr>
                <w:b/>
                <w:sz w:val="19"/>
                <w:szCs w:val="19"/>
              </w:rPr>
            </w:pPr>
            <w:r w:rsidRPr="0032517B">
              <w:rPr>
                <w:b/>
                <w:noProof/>
                <w:sz w:val="19"/>
                <w:szCs w:val="19"/>
              </w:rPr>
              <mc:AlternateContent>
                <mc:Choice Requires="wps">
                  <w:drawing>
                    <wp:anchor distT="0" distB="0" distL="114300" distR="114300" simplePos="0" relativeHeight="251728384" behindDoc="0" locked="0" layoutInCell="1" allowOverlap="1" wp14:anchorId="01BD9EBB" wp14:editId="627F25DA">
                      <wp:simplePos x="0" y="0"/>
                      <wp:positionH relativeFrom="column">
                        <wp:posOffset>487045</wp:posOffset>
                      </wp:positionH>
                      <wp:positionV relativeFrom="paragraph">
                        <wp:posOffset>629285</wp:posOffset>
                      </wp:positionV>
                      <wp:extent cx="114300" cy="121920"/>
                      <wp:effectExtent l="0" t="0" r="19050" b="11430"/>
                      <wp:wrapNone/>
                      <wp:docPr id="2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D104A2" id="Rectangle 2" o:spid="_x0000_s1026" style="position:absolute;margin-left:38.35pt;margin-top:49.55pt;width:9pt;height:9.6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"/>
                  </w:pict>
                </mc:Fallback>
              </mc:AlternateContent>
            </w:r>
            <w:r w:rsidR="005056A9" w:rsidRPr="0032517B">
              <w:rPr>
                <w:b/>
                <w:noProof/>
                <w:sz w:val="19"/>
                <w:szCs w:val="19"/>
              </w:rPr>
              <mc:AlternateContent>
                <mc:Choice Requires="wps">
                  <w:drawing>
                    <wp:anchor distT="0" distB="0" distL="114300" distR="114300" simplePos="0" relativeHeight="251715072" behindDoc="0" locked="0" layoutInCell="1" allowOverlap="1" wp14:anchorId="42DC05B2" wp14:editId="0DD364EB">
                      <wp:simplePos x="0" y="0"/>
                      <wp:positionH relativeFrom="column">
                        <wp:posOffset>485775</wp:posOffset>
                      </wp:positionH>
                      <wp:positionV relativeFrom="paragraph">
                        <wp:posOffset>-7620</wp:posOffset>
                      </wp:positionV>
                      <wp:extent cx="114300" cy="121920"/>
                      <wp:effectExtent l="0" t="0" r="19050" b="11430"/>
                      <wp:wrapNone/>
                      <wp:docPr id="4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935635" id="Rectangle 2" o:spid="_x0000_s1026" style="position:absolute;margin-left:38.25pt;margin-top:-.6pt;width:9pt;height:9.6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"/>
                  </w:pict>
                </mc:Fallback>
              </mc:AlternateContent>
            </w:r>
            <w:r w:rsidR="005056A9">
              <w:rPr>
                <w:b/>
                <w:sz w:val="19"/>
                <w:szCs w:val="19"/>
              </w:rPr>
              <w:t xml:space="preserve">      </w:t>
            </w:r>
            <w:r w:rsidR="005056A9" w:rsidRPr="00311C3D">
              <w:rPr>
                <w:b/>
                <w:sz w:val="19"/>
                <w:szCs w:val="19"/>
              </w:rPr>
              <w:t xml:space="preserve">К «Условиям открытия и обслуживания </w:t>
            </w:r>
            <w:r w:rsidR="003212A2">
              <w:rPr>
                <w:b/>
                <w:sz w:val="19"/>
                <w:szCs w:val="19"/>
              </w:rPr>
              <w:t xml:space="preserve">специальных банковских </w:t>
            </w:r>
            <w:r w:rsidR="005056A9" w:rsidRPr="00311C3D">
              <w:rPr>
                <w:b/>
                <w:sz w:val="19"/>
                <w:szCs w:val="19"/>
              </w:rPr>
              <w:t>счетов</w:t>
            </w:r>
            <w:r w:rsidR="005056A9">
              <w:rPr>
                <w:b/>
                <w:sz w:val="19"/>
                <w:szCs w:val="19"/>
              </w:rPr>
              <w:t xml:space="preserve"> для размещения средств компенсационных фондов саморегулируемых организаций</w:t>
            </w:r>
            <w:r w:rsidR="00C35CA5">
              <w:rPr>
                <w:b/>
                <w:sz w:val="19"/>
                <w:szCs w:val="19"/>
              </w:rPr>
              <w:t>»</w:t>
            </w:r>
            <w:r w:rsidR="005056A9" w:rsidRPr="00311C3D">
              <w:rPr>
                <w:b/>
                <w:sz w:val="19"/>
                <w:szCs w:val="19"/>
              </w:rPr>
              <w:t xml:space="preserve">: </w:t>
            </w:r>
            <w:r w:rsidR="005056A9" w:rsidRPr="0032517B">
              <w:rPr>
                <w:b/>
                <w:sz w:val="19"/>
                <w:szCs w:val="19"/>
              </w:rPr>
              <w:t>Специальный банковский счет для размещения средств компенсационного фонда возмещения вреда, Специальный банковский счет для размещения средств компенсационного фонда обеспечения договорных обязательств</w:t>
            </w:r>
            <w:r w:rsidR="00C35CA5">
              <w:rPr>
                <w:b/>
                <w:sz w:val="19"/>
                <w:szCs w:val="19"/>
              </w:rPr>
              <w:t>».</w:t>
            </w:r>
          </w:p>
          <w:p w14:paraId="402DE8F2" w14:textId="7B0C0F98" w:rsidR="00672D89" w:rsidRDefault="00C8689B" w:rsidP="005056A9">
            <w:pPr>
              <w:pStyle w:val="22"/>
              <w:widowControl w:val="0"/>
              <w:numPr>
                <w:ilvl w:val="1"/>
                <w:numId w:val="12"/>
              </w:numPr>
              <w:tabs>
                <w:tab w:val="left" w:pos="0"/>
                <w:tab w:val="left" w:pos="426"/>
              </w:tabs>
              <w:spacing w:line="240" w:lineRule="auto"/>
              <w:ind w:left="748" w:hanging="357"/>
              <w:jc w:val="both"/>
              <w:rPr>
                <w:b/>
                <w:sz w:val="19"/>
                <w:szCs w:val="19"/>
              </w:rPr>
            </w:pPr>
            <w:r w:rsidRPr="0032517B">
              <w:rPr>
                <w:b/>
                <w:noProof/>
                <w:sz w:val="19"/>
                <w:szCs w:val="19"/>
              </w:rPr>
              <mc:AlternateContent>
                <mc:Choice Requires="wps">
                  <w:drawing>
                    <wp:anchor distT="0" distB="0" distL="114300" distR="114300" simplePos="0" relativeHeight="251742720" behindDoc="0" locked="0" layoutInCell="1" allowOverlap="1" wp14:anchorId="3E53C766" wp14:editId="3C3F66F3">
                      <wp:simplePos x="0" y="0"/>
                      <wp:positionH relativeFrom="column">
                        <wp:posOffset>488051</wp:posOffset>
                      </wp:positionH>
                      <wp:positionV relativeFrom="paragraph">
                        <wp:posOffset>207010</wp:posOffset>
                      </wp:positionV>
                      <wp:extent cx="114300" cy="121920"/>
                      <wp:effectExtent l="0" t="0" r="19050" b="11430"/>
                      <wp:wrapNone/>
                      <wp:docPr id="4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BCD00" id="Rectangle 2" o:spid="_x0000_s1026" style="position:absolute;margin-left:38.45pt;margin-top:16.3pt;width:9pt;height:9.6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"/>
                  </w:pict>
                </mc:Fallback>
              </mc:AlternateContent>
            </w:r>
            <w:r w:rsidR="00672D89" w:rsidRPr="0032517B">
              <w:rPr>
                <w:b/>
                <w:sz w:val="19"/>
                <w:szCs w:val="19"/>
              </w:rPr>
              <w:t xml:space="preserve">      </w:t>
            </w:r>
            <w:r w:rsidR="00672D89" w:rsidRPr="000347E9">
              <w:rPr>
                <w:b/>
                <w:sz w:val="19"/>
                <w:szCs w:val="19"/>
              </w:rPr>
              <w:t xml:space="preserve">К </w:t>
            </w:r>
            <w:r w:rsidR="00672D89" w:rsidRPr="002A7AE5">
              <w:rPr>
                <w:b/>
                <w:sz w:val="19"/>
                <w:szCs w:val="19"/>
              </w:rPr>
              <w:t xml:space="preserve">«Условиям открытия и обслуживания банковского счета доверительного </w:t>
            </w:r>
            <w:proofErr w:type="gramStart"/>
            <w:r w:rsidR="00672D89" w:rsidRPr="002A7AE5">
              <w:rPr>
                <w:b/>
                <w:sz w:val="19"/>
                <w:szCs w:val="19"/>
              </w:rPr>
              <w:t>управления</w:t>
            </w:r>
            <w:r w:rsidR="000347E9" w:rsidRPr="002A7AE5">
              <w:rPr>
                <w:b/>
                <w:sz w:val="19"/>
                <w:szCs w:val="19"/>
              </w:rPr>
              <w:t xml:space="preserve"> </w:t>
            </w:r>
            <w:r w:rsidR="00672D89" w:rsidRPr="002A7AE5">
              <w:rPr>
                <w:b/>
                <w:sz w:val="19"/>
                <w:szCs w:val="19"/>
              </w:rPr>
              <w:t>»</w:t>
            </w:r>
            <w:proofErr w:type="gramEnd"/>
          </w:p>
          <w:p w14:paraId="36FD1EEB" w14:textId="5F3B03FA" w:rsidR="00C8689B" w:rsidRPr="0032517B" w:rsidRDefault="00C8689B" w:rsidP="00C8689B">
            <w:pPr>
              <w:pStyle w:val="22"/>
              <w:widowControl w:val="0"/>
              <w:numPr>
                <w:ilvl w:val="1"/>
                <w:numId w:val="12"/>
              </w:numPr>
              <w:tabs>
                <w:tab w:val="left" w:pos="0"/>
                <w:tab w:val="left" w:pos="426"/>
              </w:tabs>
              <w:spacing w:line="240" w:lineRule="auto"/>
              <w:ind w:left="748" w:hanging="357"/>
              <w:jc w:val="both"/>
              <w:rPr>
                <w:b/>
                <w:sz w:val="19"/>
                <w:szCs w:val="19"/>
              </w:rPr>
            </w:pPr>
            <w:r w:rsidRPr="0032517B">
              <w:rPr>
                <w:b/>
                <w:sz w:val="19"/>
                <w:szCs w:val="19"/>
              </w:rPr>
              <w:t xml:space="preserve">      </w:t>
            </w:r>
            <w:r w:rsidRPr="00C8689B">
              <w:rPr>
                <w:b/>
                <w:sz w:val="19"/>
                <w:szCs w:val="19"/>
              </w:rPr>
              <w:t xml:space="preserve">К «Условиям открытия и </w:t>
            </w:r>
            <w:proofErr w:type="gramStart"/>
            <w:r w:rsidRPr="00C8689B">
              <w:rPr>
                <w:b/>
                <w:sz w:val="19"/>
                <w:szCs w:val="19"/>
              </w:rPr>
              <w:t>обслуживания  специального</w:t>
            </w:r>
            <w:proofErr w:type="gramEnd"/>
            <w:r w:rsidRPr="00C8689B">
              <w:rPr>
                <w:b/>
                <w:sz w:val="19"/>
                <w:szCs w:val="19"/>
              </w:rPr>
              <w:t xml:space="preserve"> банковского счета по учету средств, выделенных </w:t>
            </w:r>
            <w:r w:rsidR="005515BC">
              <w:rPr>
                <w:b/>
                <w:sz w:val="19"/>
                <w:szCs w:val="19"/>
              </w:rPr>
              <w:t>на</w:t>
            </w:r>
            <w:r w:rsidRPr="00C8689B">
              <w:rPr>
                <w:b/>
                <w:sz w:val="19"/>
                <w:szCs w:val="19"/>
              </w:rPr>
              <w:t xml:space="preserve"> проведени</w:t>
            </w:r>
            <w:r w:rsidR="005515BC">
              <w:rPr>
                <w:b/>
                <w:sz w:val="19"/>
                <w:szCs w:val="19"/>
              </w:rPr>
              <w:t>е</w:t>
            </w:r>
            <w:r w:rsidRPr="00C8689B">
              <w:rPr>
                <w:b/>
                <w:sz w:val="19"/>
                <w:szCs w:val="19"/>
              </w:rPr>
              <w:t xml:space="preserve"> капитального ремонта многоквартирных домов»:</w:t>
            </w:r>
            <w:r w:rsidRPr="0032517B">
              <w:rPr>
                <w:b/>
                <w:sz w:val="19"/>
                <w:szCs w:val="19"/>
              </w:rPr>
              <w:t xml:space="preserve"> Специальный банковский счет по учету средств, выделенных на проведение капитального ремонта многоквартирных  домов.</w:t>
            </w:r>
          </w:p>
          <w:p w14:paraId="2797DBDD" w14:textId="7614675B" w:rsidR="00C8689B" w:rsidRPr="0032517B" w:rsidRDefault="00C8689B" w:rsidP="00C8689B">
            <w:pPr>
              <w:pStyle w:val="22"/>
              <w:numPr>
                <w:ilvl w:val="1"/>
                <w:numId w:val="12"/>
              </w:numPr>
              <w:spacing w:line="240" w:lineRule="auto"/>
              <w:ind w:left="748" w:hanging="357"/>
              <w:rPr>
                <w:b/>
                <w:sz w:val="19"/>
                <w:szCs w:val="19"/>
              </w:rPr>
            </w:pPr>
            <w:r w:rsidRPr="0032517B">
              <w:rPr>
                <w:b/>
                <w:noProof/>
                <w:sz w:val="19"/>
                <w:szCs w:val="19"/>
              </w:rPr>
              <mc:AlternateContent>
                <mc:Choice Requires="wps">
                  <w:drawing>
                    <wp:anchor distT="0" distB="0" distL="114300" distR="114300" simplePos="0" relativeHeight="251654144" behindDoc="0" locked="0" layoutInCell="1" allowOverlap="1" wp14:anchorId="07DA737F" wp14:editId="5D3C356C">
                      <wp:simplePos x="0" y="0"/>
                      <wp:positionH relativeFrom="column">
                        <wp:posOffset>489889</wp:posOffset>
                      </wp:positionH>
                      <wp:positionV relativeFrom="paragraph">
                        <wp:posOffset>8890</wp:posOffset>
                      </wp:positionV>
                      <wp:extent cx="114300" cy="121920"/>
                      <wp:effectExtent l="0" t="0" r="19050" b="11430"/>
                      <wp:wrapNone/>
                      <wp:docPr id="4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FD3715" id="Rectangle 2" o:spid="_x0000_s1026" style="position:absolute;margin-left:38.55pt;margin-top:.7pt;width:9pt;height:9.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"/>
                  </w:pict>
                </mc:Fallback>
              </mc:AlternateContent>
            </w:r>
            <w:r w:rsidRPr="0032517B">
              <w:rPr>
                <w:b/>
                <w:sz w:val="19"/>
                <w:szCs w:val="19"/>
              </w:rPr>
              <w:t xml:space="preserve">      </w:t>
            </w:r>
            <w:r w:rsidRPr="00C8689B">
              <w:rPr>
                <w:b/>
                <w:sz w:val="19"/>
                <w:szCs w:val="19"/>
              </w:rPr>
              <w:t>К «Условиям открытия и обслуживания специального банковского счета для формирования фонда капитального ремонта»:</w:t>
            </w:r>
            <w:r w:rsidRPr="0032517B">
              <w:rPr>
                <w:b/>
                <w:sz w:val="19"/>
                <w:szCs w:val="19"/>
              </w:rPr>
              <w:t xml:space="preserve"> Специальный банковский счет для формирования фонда капитального ремонта.</w:t>
            </w:r>
          </w:p>
          <w:p w14:paraId="17633ECF" w14:textId="07CE1096" w:rsidR="000742A2" w:rsidRPr="0032517B" w:rsidRDefault="000742A2" w:rsidP="000742A2">
            <w:pPr>
              <w:pStyle w:val="22"/>
              <w:numPr>
                <w:ilvl w:val="1"/>
                <w:numId w:val="12"/>
              </w:numPr>
              <w:spacing w:line="240" w:lineRule="auto"/>
              <w:ind w:left="748" w:hanging="357"/>
              <w:rPr>
                <w:b/>
                <w:sz w:val="19"/>
                <w:szCs w:val="19"/>
              </w:rPr>
            </w:pPr>
            <w:r w:rsidRPr="0032517B">
              <w:rPr>
                <w:b/>
                <w:noProof/>
                <w:sz w:val="19"/>
                <w:szCs w:val="19"/>
              </w:rPr>
              <mc:AlternateContent>
                <mc:Choice Requires="wps">
                  <w:drawing>
                    <wp:anchor distT="0" distB="0" distL="114300" distR="114300" simplePos="0" relativeHeight="251762176" behindDoc="0" locked="0" layoutInCell="1" allowOverlap="1" wp14:anchorId="01D85A5F" wp14:editId="38158E68">
                      <wp:simplePos x="0" y="0"/>
                      <wp:positionH relativeFrom="column">
                        <wp:posOffset>499441</wp:posOffset>
                      </wp:positionH>
                      <wp:positionV relativeFrom="paragraph">
                        <wp:posOffset>7620</wp:posOffset>
                      </wp:positionV>
                      <wp:extent cx="114300" cy="121920"/>
                      <wp:effectExtent l="0" t="0" r="19050" b="11430"/>
                      <wp:wrapNone/>
                      <wp:docPr id="5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E2B53" id="Rectangle 2" o:spid="_x0000_s1026" style="position:absolute;margin-left:39.35pt;margin-top:.6pt;width:9pt;height:9.6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"/>
                  </w:pict>
                </mc:Fallback>
              </mc:AlternateContent>
            </w:r>
            <w:r>
              <w:rPr>
                <w:b/>
                <w:sz w:val="19"/>
                <w:szCs w:val="19"/>
              </w:rPr>
              <w:t xml:space="preserve">       </w:t>
            </w:r>
            <w:r w:rsidRPr="000347E9">
              <w:rPr>
                <w:b/>
                <w:sz w:val="19"/>
                <w:szCs w:val="19"/>
              </w:rPr>
              <w:t xml:space="preserve">К </w:t>
            </w:r>
            <w:r w:rsidRPr="002A7AE5">
              <w:rPr>
                <w:b/>
                <w:sz w:val="19"/>
                <w:szCs w:val="19"/>
              </w:rPr>
              <w:t xml:space="preserve">«Условиям открытия и обслуживания </w:t>
            </w:r>
            <w:r>
              <w:rPr>
                <w:b/>
                <w:sz w:val="19"/>
                <w:szCs w:val="19"/>
              </w:rPr>
              <w:t xml:space="preserve">специального </w:t>
            </w:r>
            <w:r w:rsidRPr="002A7AE5">
              <w:rPr>
                <w:b/>
                <w:sz w:val="19"/>
                <w:szCs w:val="19"/>
              </w:rPr>
              <w:t xml:space="preserve">банковского </w:t>
            </w:r>
            <w:r>
              <w:rPr>
                <w:b/>
                <w:sz w:val="19"/>
                <w:szCs w:val="19"/>
              </w:rPr>
              <w:t xml:space="preserve">(транзитного) </w:t>
            </w:r>
            <w:r w:rsidRPr="002A7AE5">
              <w:rPr>
                <w:b/>
                <w:sz w:val="19"/>
                <w:szCs w:val="19"/>
              </w:rPr>
              <w:t>счета управл</w:t>
            </w:r>
            <w:r>
              <w:rPr>
                <w:b/>
                <w:sz w:val="19"/>
                <w:szCs w:val="19"/>
              </w:rPr>
              <w:t>яющей компании</w:t>
            </w:r>
            <w:r w:rsidRPr="002A7AE5">
              <w:rPr>
                <w:b/>
                <w:sz w:val="19"/>
                <w:szCs w:val="19"/>
              </w:rPr>
              <w:t>»</w:t>
            </w:r>
          </w:p>
          <w:p w14:paraId="7F07BF91" w14:textId="3D8E9868" w:rsidR="00CA0A4D" w:rsidRPr="0032517B" w:rsidRDefault="00226EB3" w:rsidP="00C8689B">
            <w:pPr>
              <w:pStyle w:val="22"/>
              <w:numPr>
                <w:ilvl w:val="1"/>
                <w:numId w:val="12"/>
              </w:numPr>
              <w:spacing w:line="240" w:lineRule="auto"/>
              <w:ind w:left="748" w:hanging="357"/>
              <w:rPr>
                <w:b/>
                <w:sz w:val="19"/>
                <w:szCs w:val="19"/>
              </w:rPr>
            </w:pPr>
            <w:r w:rsidRPr="0032517B">
              <w:rPr>
                <w:b/>
                <w:noProof/>
                <w:sz w:val="19"/>
                <w:szCs w:val="19"/>
              </w:rPr>
              <mc:AlternateContent>
                <mc:Choice Requires="wps">
                  <w:drawing>
                    <wp:anchor distT="0" distB="0" distL="114300" distR="114300" simplePos="0" relativeHeight="251770368" behindDoc="0" locked="0" layoutInCell="1" allowOverlap="1" wp14:anchorId="116D3452" wp14:editId="5F08C3FE">
                      <wp:simplePos x="0" y="0"/>
                      <wp:positionH relativeFrom="column">
                        <wp:posOffset>529783</wp:posOffset>
                      </wp:positionH>
                      <wp:positionV relativeFrom="paragraph">
                        <wp:posOffset>488950</wp:posOffset>
                      </wp:positionV>
                      <wp:extent cx="114300" cy="121920"/>
                      <wp:effectExtent l="0" t="0" r="19050" b="1143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3987F1" id="Rectangle 2" o:spid="_x0000_s1026" style="position:absolute;margin-left:41.7pt;margin-top:38.5pt;width:9pt;height:9.6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"/>
                  </w:pict>
                </mc:Fallback>
              </mc:AlternateContent>
            </w:r>
            <w:r w:rsidRPr="0032517B">
              <w:rPr>
                <w:b/>
                <w:noProof/>
                <w:sz w:val="19"/>
                <w:szCs w:val="19"/>
              </w:rPr>
              <mc:AlternateContent>
                <mc:Choice Requires="wps">
                  <w:drawing>
                    <wp:anchor distT="0" distB="0" distL="114300" distR="114300" simplePos="0" relativeHeight="251823616" behindDoc="0" locked="0" layoutInCell="1" allowOverlap="1" wp14:anchorId="123D21B9" wp14:editId="6857CB94">
                      <wp:simplePos x="0" y="0"/>
                      <wp:positionH relativeFrom="column">
                        <wp:posOffset>508000</wp:posOffset>
                      </wp:positionH>
                      <wp:positionV relativeFrom="paragraph">
                        <wp:posOffset>13004</wp:posOffset>
                      </wp:positionV>
                      <wp:extent cx="107729" cy="119269"/>
                      <wp:effectExtent l="0" t="0" r="26035" b="14605"/>
                      <wp:wrapNone/>
                      <wp:docPr id="1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07729" cy="11926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A09CC" id="Rectangle 2" o:spid="_x0000_s1026" style="position:absolute;margin-left:40pt;margin-top:1pt;width:8.5pt;height:9.4pt;flip:x;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"/>
                  </w:pict>
                </mc:Fallback>
              </mc:AlternateContent>
            </w:r>
            <w:r w:rsidR="00CA0A4D">
              <w:rPr>
                <w:b/>
                <w:sz w:val="19"/>
                <w:szCs w:val="19"/>
              </w:rPr>
              <w:t xml:space="preserve">       </w:t>
            </w:r>
            <w:r w:rsidR="00CA0A4D" w:rsidRPr="00C8689B">
              <w:rPr>
                <w:b/>
                <w:sz w:val="19"/>
                <w:szCs w:val="19"/>
              </w:rPr>
              <w:t xml:space="preserve">К «Условиям открытия и обслуживания </w:t>
            </w:r>
            <w:r w:rsidR="00EF207F" w:rsidRPr="00EF207F">
              <w:rPr>
                <w:b/>
                <w:sz w:val="19"/>
                <w:szCs w:val="19"/>
              </w:rPr>
              <w:t xml:space="preserve">специальных банковских счетов: </w:t>
            </w:r>
            <w:r w:rsidR="00EF207F" w:rsidRPr="0032517B">
              <w:rPr>
                <w:b/>
                <w:sz w:val="19"/>
                <w:szCs w:val="19"/>
              </w:rPr>
              <w:t>Специальный банковский счет банковского платежного агента (субагента), Специальный банковский счет поставщика, Специальный банковский счет платежного агента</w:t>
            </w:r>
            <w:r w:rsidR="00CA0A4D" w:rsidRPr="0032517B">
              <w:rPr>
                <w:b/>
                <w:sz w:val="19"/>
                <w:szCs w:val="19"/>
              </w:rPr>
              <w:t>.</w:t>
            </w:r>
            <w:r w:rsidR="00EF207F" w:rsidRPr="0032517B">
              <w:rPr>
                <w:b/>
                <w:sz w:val="19"/>
                <w:szCs w:val="19"/>
              </w:rPr>
              <w:t>»</w:t>
            </w:r>
          </w:p>
          <w:p w14:paraId="686E72E7" w14:textId="3F535DB0" w:rsidR="00976913" w:rsidRPr="0032517B" w:rsidRDefault="00226EB3" w:rsidP="00976913">
            <w:pPr>
              <w:pStyle w:val="22"/>
              <w:numPr>
                <w:ilvl w:val="1"/>
                <w:numId w:val="12"/>
              </w:numPr>
              <w:spacing w:line="240" w:lineRule="auto"/>
              <w:ind w:left="748" w:hanging="357"/>
              <w:rPr>
                <w:b/>
                <w:sz w:val="19"/>
                <w:szCs w:val="19"/>
              </w:rPr>
            </w:pPr>
            <w:r w:rsidRPr="0032517B">
              <w:rPr>
                <w:b/>
                <w:noProof/>
                <w:sz w:val="19"/>
                <w:szCs w:val="19"/>
              </w:rPr>
              <mc:AlternateContent>
                <mc:Choice Requires="wps">
                  <w:drawing>
                    <wp:anchor distT="0" distB="0" distL="114300" distR="114300" simplePos="0" relativeHeight="251778560" behindDoc="0" locked="0" layoutInCell="1" allowOverlap="1" wp14:anchorId="762CA61A" wp14:editId="0A2D174C">
                      <wp:simplePos x="0" y="0"/>
                      <wp:positionH relativeFrom="column">
                        <wp:posOffset>532130</wp:posOffset>
                      </wp:positionH>
                      <wp:positionV relativeFrom="paragraph">
                        <wp:posOffset>219075</wp:posOffset>
                      </wp:positionV>
                      <wp:extent cx="114300" cy="121920"/>
                      <wp:effectExtent l="0" t="0" r="19050" b="11430"/>
                      <wp:wrapNone/>
                      <wp:docPr id="5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38590" id="Rectangle 2" o:spid="_x0000_s1026" style="position:absolute;margin-left:41.9pt;margin-top:17.25pt;width:9pt;height:9.6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"/>
                  </w:pict>
                </mc:Fallback>
              </mc:AlternateContent>
            </w:r>
            <w:r w:rsidR="0032517B">
              <w:rPr>
                <w:b/>
                <w:sz w:val="19"/>
                <w:szCs w:val="19"/>
              </w:rPr>
              <w:t xml:space="preserve">       </w:t>
            </w:r>
            <w:r>
              <w:rPr>
                <w:b/>
                <w:sz w:val="19"/>
                <w:szCs w:val="19"/>
              </w:rPr>
              <w:t xml:space="preserve"> </w:t>
            </w:r>
            <w:r w:rsidR="00976913" w:rsidRPr="00C8689B">
              <w:rPr>
                <w:b/>
                <w:sz w:val="19"/>
                <w:szCs w:val="19"/>
              </w:rPr>
              <w:t xml:space="preserve">К «Условиям открытия и обслуживания </w:t>
            </w:r>
            <w:r w:rsidR="00976913">
              <w:rPr>
                <w:b/>
                <w:sz w:val="19"/>
                <w:szCs w:val="19"/>
              </w:rPr>
              <w:t>специального брокерского счета</w:t>
            </w:r>
            <w:r w:rsidR="00976913" w:rsidRPr="0032517B">
              <w:rPr>
                <w:b/>
                <w:sz w:val="19"/>
                <w:szCs w:val="19"/>
              </w:rPr>
              <w:t>»</w:t>
            </w:r>
          </w:p>
          <w:p w14:paraId="5E030E95" w14:textId="719BA25C" w:rsidR="00F56B19" w:rsidRPr="00F56B19" w:rsidRDefault="0032517B" w:rsidP="00976913">
            <w:pPr>
              <w:pStyle w:val="22"/>
              <w:numPr>
                <w:ilvl w:val="1"/>
                <w:numId w:val="12"/>
              </w:numPr>
              <w:spacing w:line="240" w:lineRule="auto"/>
              <w:ind w:left="748" w:hanging="357"/>
              <w:rPr>
                <w:b/>
                <w:sz w:val="19"/>
                <w:szCs w:val="19"/>
              </w:rPr>
            </w:pPr>
            <w:r>
              <w:rPr>
                <w:b/>
                <w:sz w:val="19"/>
                <w:szCs w:val="19"/>
              </w:rPr>
              <w:t xml:space="preserve">        </w:t>
            </w:r>
            <w:r w:rsidR="00F56B19" w:rsidRPr="00F56B19">
              <w:rPr>
                <w:b/>
                <w:sz w:val="19"/>
                <w:szCs w:val="19"/>
              </w:rPr>
              <w:t xml:space="preserve">К </w:t>
            </w:r>
            <w:r w:rsidR="00F56B19">
              <w:rPr>
                <w:b/>
                <w:sz w:val="19"/>
                <w:szCs w:val="19"/>
              </w:rPr>
              <w:t>«</w:t>
            </w:r>
            <w:r w:rsidR="00F56B19" w:rsidRPr="00F56B19">
              <w:rPr>
                <w:b/>
                <w:sz w:val="19"/>
                <w:szCs w:val="19"/>
              </w:rPr>
              <w:t>Условиям открытия и обслуживания специальных банковских счетов для негосударственных пенсионных фондов: в целях учета средств пенсионных резервов, в целях учета средств пенсионных</w:t>
            </w:r>
            <w:r w:rsidR="00226EB3">
              <w:rPr>
                <w:b/>
                <w:sz w:val="19"/>
                <w:szCs w:val="19"/>
              </w:rPr>
              <w:t xml:space="preserve"> </w:t>
            </w:r>
            <w:r w:rsidR="00F56B19" w:rsidRPr="00F56B19">
              <w:rPr>
                <w:b/>
                <w:sz w:val="19"/>
                <w:szCs w:val="19"/>
              </w:rPr>
              <w:t>накоплений»</w:t>
            </w:r>
          </w:p>
          <w:p w14:paraId="3C4E5EEF" w14:textId="42D29B28" w:rsidR="0052553C" w:rsidRPr="005F75BA" w:rsidRDefault="00A83B72" w:rsidP="005F75BA">
            <w:pPr>
              <w:pStyle w:val="22"/>
              <w:widowControl w:val="0"/>
              <w:tabs>
                <w:tab w:val="left" w:pos="0"/>
                <w:tab w:val="left" w:pos="426"/>
              </w:tabs>
              <w:spacing w:after="240" w:line="240" w:lineRule="auto"/>
              <w:ind w:left="752"/>
              <w:jc w:val="both"/>
              <w:rPr>
                <w:sz w:val="19"/>
                <w:szCs w:val="19"/>
              </w:rPr>
            </w:pPr>
            <w:r w:rsidRPr="005F75BA">
              <w:rPr>
                <w:sz w:val="19"/>
                <w:szCs w:val="19"/>
              </w:rPr>
              <w:t>Про</w:t>
            </w:r>
            <w:r w:rsidR="00211C2C" w:rsidRPr="005F75BA">
              <w:rPr>
                <w:sz w:val="19"/>
                <w:szCs w:val="19"/>
              </w:rPr>
              <w:t>сит</w:t>
            </w:r>
            <w:r w:rsidRPr="005F75BA">
              <w:rPr>
                <w:sz w:val="19"/>
                <w:szCs w:val="19"/>
              </w:rPr>
              <w:t xml:space="preserve"> на указанных </w:t>
            </w:r>
            <w:r w:rsidR="0082232F" w:rsidRPr="005F75BA">
              <w:rPr>
                <w:sz w:val="19"/>
                <w:szCs w:val="19"/>
              </w:rPr>
              <w:t>У</w:t>
            </w:r>
            <w:r w:rsidRPr="005F75BA">
              <w:rPr>
                <w:sz w:val="19"/>
                <w:szCs w:val="19"/>
              </w:rPr>
              <w:t>словиях Банка</w:t>
            </w:r>
            <w:r w:rsidR="00937B78" w:rsidRPr="005F75BA">
              <w:rPr>
                <w:sz w:val="19"/>
                <w:szCs w:val="19"/>
              </w:rPr>
              <w:t>, с которыми ознакомился и согласен,</w:t>
            </w:r>
            <w:r w:rsidRPr="005F75BA">
              <w:rPr>
                <w:sz w:val="19"/>
                <w:szCs w:val="19"/>
              </w:rPr>
              <w:t xml:space="preserve"> заключить Договор </w:t>
            </w:r>
            <w:r w:rsidR="00963621" w:rsidRPr="005F75BA">
              <w:rPr>
                <w:sz w:val="19"/>
                <w:szCs w:val="19"/>
              </w:rPr>
              <w:t xml:space="preserve">специального </w:t>
            </w:r>
            <w:r w:rsidRPr="005F75BA">
              <w:rPr>
                <w:sz w:val="19"/>
                <w:szCs w:val="19"/>
              </w:rPr>
              <w:t>банковского счета</w:t>
            </w:r>
            <w:r w:rsidR="00937B78" w:rsidRPr="005F75BA">
              <w:rPr>
                <w:sz w:val="19"/>
                <w:szCs w:val="19"/>
              </w:rPr>
              <w:t xml:space="preserve"> </w:t>
            </w:r>
            <w:r w:rsidR="0082232F" w:rsidRPr="005F75BA">
              <w:rPr>
                <w:sz w:val="19"/>
                <w:szCs w:val="19"/>
              </w:rPr>
              <w:t xml:space="preserve">и открыть счет (-а) </w:t>
            </w:r>
            <w:r w:rsidR="00937B78" w:rsidRPr="005F75BA">
              <w:rPr>
                <w:sz w:val="19"/>
                <w:szCs w:val="19"/>
              </w:rPr>
              <w:t>на основании настоящего Заявления</w:t>
            </w:r>
            <w:r w:rsidR="006E6EC1" w:rsidRPr="005F75BA">
              <w:rPr>
                <w:sz w:val="19"/>
                <w:szCs w:val="19"/>
              </w:rPr>
              <w:t>.</w:t>
            </w:r>
          </w:p>
          <w:p w14:paraId="2E04C48B" w14:textId="0A0A7718" w:rsidR="0061642D" w:rsidRPr="008606D8" w:rsidRDefault="0010579B" w:rsidP="0061642D">
            <w:pPr>
              <w:pStyle w:val="ConsPlusNormal"/>
              <w:numPr>
                <w:ilvl w:val="1"/>
                <w:numId w:val="12"/>
              </w:numPr>
              <w:spacing w:before="60"/>
              <w:jc w:val="both"/>
              <w:rPr>
                <w:rFonts w:ascii="Times New Roman" w:hAnsi="Times New Roman" w:cs="Times New Roman"/>
                <w:sz w:val="19"/>
                <w:szCs w:val="19"/>
              </w:rPr>
            </w:pPr>
            <w:r w:rsidRPr="0032517B">
              <w:rPr>
                <w:b/>
                <w:noProof/>
                <w:sz w:val="19"/>
                <w:szCs w:val="19"/>
              </w:rPr>
              <mc:AlternateContent>
                <mc:Choice Requires="wps">
                  <w:drawing>
                    <wp:anchor distT="0" distB="0" distL="114300" distR="114300" simplePos="0" relativeHeight="251825664" behindDoc="0" locked="0" layoutInCell="1" allowOverlap="1" wp14:anchorId="023D7A97" wp14:editId="22F7732E">
                      <wp:simplePos x="0" y="0"/>
                      <wp:positionH relativeFrom="column">
                        <wp:posOffset>514985</wp:posOffset>
                      </wp:positionH>
                      <wp:positionV relativeFrom="paragraph">
                        <wp:posOffset>-1905</wp:posOffset>
                      </wp:positionV>
                      <wp:extent cx="114300" cy="121920"/>
                      <wp:effectExtent l="0" t="0" r="19050" b="1143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A95E3F" id="Rectangle 2" o:spid="_x0000_s1026" style="position:absolute;margin-left:40.55pt;margin-top:-.15pt;width:9pt;height:9.6pt;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"/>
                  </w:pict>
                </mc:Fallback>
              </mc:AlternateContent>
            </w:r>
            <w:r w:rsidR="0061642D" w:rsidRPr="008606D8">
              <w:rPr>
                <w:rFonts w:ascii="Times New Roman" w:hAnsi="Times New Roman" w:cs="Times New Roman"/>
                <w:b/>
                <w:sz w:val="19"/>
                <w:szCs w:val="19"/>
              </w:rPr>
              <w:t xml:space="preserve"> </w:t>
            </w:r>
            <w:r>
              <w:rPr>
                <w:rFonts w:ascii="Times New Roman" w:hAnsi="Times New Roman" w:cs="Times New Roman"/>
                <w:b/>
                <w:sz w:val="19"/>
                <w:szCs w:val="19"/>
              </w:rPr>
              <w:t xml:space="preserve">       К </w:t>
            </w:r>
            <w:r w:rsidR="0061642D" w:rsidRPr="008606D8">
              <w:rPr>
                <w:rFonts w:ascii="Times New Roman" w:hAnsi="Times New Roman" w:cs="Times New Roman"/>
                <w:b/>
                <w:sz w:val="19"/>
                <w:szCs w:val="19"/>
              </w:rPr>
              <w:t xml:space="preserve">«Условиям предоставления услуг с использованием системы дистанционного банковского обслуживания ПАО Сбербанк юридическим лицам, индивидуальным предпринимателям и физическим лицам, занимающимся частной практикой в порядке, установленном законодательством Российской Федерации», </w:t>
            </w:r>
            <w:r w:rsidR="0061642D" w:rsidRPr="008606D8">
              <w:rPr>
                <w:rFonts w:ascii="Times New Roman" w:hAnsi="Times New Roman" w:cs="Times New Roman"/>
                <w:sz w:val="19"/>
                <w:szCs w:val="19"/>
              </w:rPr>
              <w:t>известных Клиенту и имеющих обязательную для Клиента силу</w:t>
            </w:r>
            <w:r w:rsidR="004A1C0F">
              <w:rPr>
                <w:rFonts w:ascii="Times New Roman" w:hAnsi="Times New Roman" w:cs="Times New Roman"/>
                <w:sz w:val="19"/>
                <w:szCs w:val="19"/>
              </w:rPr>
              <w:t>:</w:t>
            </w:r>
          </w:p>
          <w:p w14:paraId="07F4DDEB" w14:textId="77777777" w:rsidR="0061642D" w:rsidRPr="008606D8" w:rsidRDefault="0061642D" w:rsidP="0061642D">
            <w:pPr>
              <w:pStyle w:val="ConsPlusNormal"/>
              <w:spacing w:before="60"/>
              <w:ind w:left="199"/>
              <w:jc w:val="both"/>
              <w:rPr>
                <w:rFonts w:ascii="Times New Roman" w:hAnsi="Times New Roman" w:cs="Times New Roman"/>
                <w:sz w:val="19"/>
                <w:szCs w:val="19"/>
              </w:rPr>
            </w:pPr>
            <w:r w:rsidRPr="008606D8">
              <w:rPr>
                <w:rFonts w:ascii="Times New Roman" w:hAnsi="Times New Roman" w:cs="Times New Roman"/>
                <w:b/>
                <w:noProof/>
                <w:sz w:val="19"/>
                <w:szCs w:val="19"/>
              </w:rPr>
              <mc:AlternateContent>
                <mc:Choice Requires="wps">
                  <w:drawing>
                    <wp:anchor distT="0" distB="0" distL="114300" distR="114300" simplePos="0" relativeHeight="251794944" behindDoc="0" locked="0" layoutInCell="1" allowOverlap="1" wp14:anchorId="78B732B1" wp14:editId="2720A138">
                      <wp:simplePos x="0" y="0"/>
                      <wp:positionH relativeFrom="column">
                        <wp:posOffset>-2540</wp:posOffset>
                      </wp:positionH>
                      <wp:positionV relativeFrom="paragraph">
                        <wp:posOffset>47625</wp:posOffset>
                      </wp:positionV>
                      <wp:extent cx="114300" cy="121920"/>
                      <wp:effectExtent l="0" t="0" r="19050" b="11430"/>
                      <wp:wrapNone/>
                      <wp:docPr id="6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4DB2B7" id="Rectangle 4" o:spid="_x0000_s1026" style="position:absolute;margin-left:-.2pt;margin-top:3.75pt;width:9pt;height:9.6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"/>
                  </w:pict>
                </mc:Fallback>
              </mc:AlternateContent>
            </w:r>
            <w:r w:rsidRPr="008606D8">
              <w:rPr>
                <w:rFonts w:ascii="Times New Roman" w:hAnsi="Times New Roman" w:cs="Times New Roman"/>
                <w:b/>
                <w:noProof/>
                <w:sz w:val="19"/>
                <w:szCs w:val="19"/>
              </w:rPr>
              <mc:AlternateContent>
                <mc:Choice Requires="wps">
                  <w:drawing>
                    <wp:anchor distT="0" distB="0" distL="114300" distR="114300" simplePos="0" relativeHeight="251792896" behindDoc="0" locked="0" layoutInCell="1" allowOverlap="1" wp14:anchorId="29D5B0FF" wp14:editId="05F3DD57">
                      <wp:simplePos x="0" y="0"/>
                      <wp:positionH relativeFrom="column">
                        <wp:posOffset>-88651080</wp:posOffset>
                      </wp:positionH>
                      <wp:positionV relativeFrom="paragraph">
                        <wp:posOffset>-965994385</wp:posOffset>
                      </wp:positionV>
                      <wp:extent cx="114300" cy="121920"/>
                      <wp:effectExtent l="0" t="0" r="19050" b="11430"/>
                      <wp:wrapNone/>
                      <wp:docPr id="6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039C37" id="Rectangle 4" o:spid="_x0000_s1026" style="position:absolute;margin-left:-6980.4pt;margin-top:-76062.55pt;width:9pt;height:9.6pt;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"/>
                  </w:pict>
                </mc:Fallback>
              </mc:AlternateContent>
            </w:r>
            <w:r w:rsidRPr="008606D8">
              <w:rPr>
                <w:rFonts w:ascii="Times New Roman" w:hAnsi="Times New Roman" w:cs="Times New Roman"/>
                <w:sz w:val="19"/>
                <w:szCs w:val="19"/>
              </w:rPr>
              <w:t xml:space="preserve">Просит на указанных Условиях заключить с ним Договор о предоставлении услуг с использованием системы дистанционного банковского обслуживания в ПАО Сбербанк. Подтверждает, что ознакомился с Тарифами, выражает свое согласие с ними и обязуется их выполнять (размещены на официальном сайте Банка </w:t>
            </w:r>
            <w:hyperlink r:id="rId10" w:history="1">
              <w:r w:rsidRPr="008606D8">
                <w:rPr>
                  <w:rStyle w:val="a8"/>
                  <w:rFonts w:ascii="Times New Roman" w:hAnsi="Times New Roman"/>
                  <w:sz w:val="19"/>
                  <w:szCs w:val="19"/>
                </w:rPr>
                <w:t>www.sberbank.ru</w:t>
              </w:r>
            </w:hyperlink>
            <w:r w:rsidRPr="008606D8">
              <w:rPr>
                <w:rFonts w:ascii="Times New Roman" w:hAnsi="Times New Roman" w:cs="Times New Roman"/>
                <w:sz w:val="19"/>
                <w:szCs w:val="19"/>
              </w:rPr>
              <w:t>).</w:t>
            </w:r>
          </w:p>
          <w:p w14:paraId="022358DA" w14:textId="2EFC5E00" w:rsidR="0061642D" w:rsidRPr="008606D8" w:rsidRDefault="00226EB3" w:rsidP="0061642D">
            <w:pPr>
              <w:pStyle w:val="ConsPlusNormal"/>
              <w:tabs>
                <w:tab w:val="left" w:pos="426"/>
              </w:tabs>
              <w:jc w:val="both"/>
              <w:rPr>
                <w:rFonts w:ascii="Times New Roman" w:hAnsi="Times New Roman" w:cs="Times New Roman"/>
                <w:sz w:val="19"/>
                <w:szCs w:val="19"/>
              </w:rPr>
            </w:pPr>
            <w:r w:rsidRPr="008606D8">
              <w:rPr>
                <w:noProof/>
              </w:rPr>
              <mc:AlternateContent>
                <mc:Choice Requires="wpg">
                  <w:drawing>
                    <wp:anchor distT="0" distB="0" distL="114300" distR="114300" simplePos="0" relativeHeight="251787776" behindDoc="0" locked="0" layoutInCell="1" allowOverlap="1" wp14:anchorId="3A2D6AD4" wp14:editId="439C9CF9">
                      <wp:simplePos x="0" y="0"/>
                      <wp:positionH relativeFrom="column">
                        <wp:posOffset>3325495</wp:posOffset>
                      </wp:positionH>
                      <wp:positionV relativeFrom="paragraph">
                        <wp:posOffset>17449</wp:posOffset>
                      </wp:positionV>
                      <wp:extent cx="2124075" cy="151130"/>
                      <wp:effectExtent l="0" t="0" r="28575" b="20320"/>
                      <wp:wrapNone/>
                      <wp:docPr id="66" name="Группа 9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24075" cy="151130"/>
                                <a:chOff x="146209" y="0"/>
                                <a:chExt cx="2125157" cy="151130"/>
                              </a:xfrm>
                            </wpg:grpSpPr>
                            <wps:wsp>
                              <wps:cNvPr id="67" name="AutoShape 14"/>
                              <wps:cNvSpPr>
                                <a:spLocks noChangeArrowheads="1"/>
                              </wps:cNvSpPr>
                              <wps:spPr bwMode="auto">
                                <a:xfrm flipH="1">
                                  <a:off x="146209" y="0"/>
                                  <a:ext cx="151130" cy="151130"/>
                                </a:xfrm>
                                <a:prstGeom prst="flowChartProcess">
                                  <a:avLst/>
                                </a:prstGeom>
                                <a:solidFill>
                                  <a:srgbClr val="FFFFFF"/>
                                </a:solidFill>
                                <a:ln w="9525">
                                  <a:solidFill>
                                    <a:srgbClr val="7F7F7F"/>
                                  </a:solidFill>
                                  <a:miter lim="800000"/>
                                  <a:headEnd/>
                                  <a:tailEnd/>
                                </a:ln>
                              </wps:spPr>
                              <wps:txbx>
                                <w:txbxContent>
                                  <w:p w14:paraId="598FAFB4" w14:textId="77777777" w:rsidR="0061642D" w:rsidRPr="00391AEB" w:rsidRDefault="0061642D" w:rsidP="0061642D">
                                    <w:pPr>
                                      <w:jc w:val="center"/>
                                      <w:rPr>
                                        <w:sz w:val="18"/>
                                        <w:szCs w:val="18"/>
                                      </w:rPr>
                                    </w:pPr>
                                  </w:p>
                                </w:txbxContent>
                              </wps:txbx>
                              <wps:bodyPr rot="0" vert="horz" wrap="square" lIns="0" tIns="0" rIns="0" bIns="0" anchor="t" anchorCtr="0" upright="1">
                                <a:noAutofit/>
                              </wps:bodyPr>
                            </wps:wsp>
                            <wps:wsp>
                              <wps:cNvPr id="68" name="AutoShape 15"/>
                              <wps:cNvSpPr>
                                <a:spLocks noChangeArrowheads="1"/>
                              </wps:cNvSpPr>
                              <wps:spPr bwMode="auto">
                                <a:xfrm flipH="1">
                                  <a:off x="302572"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69" name="AutoShape 16"/>
                              <wps:cNvSpPr>
                                <a:spLocks noChangeArrowheads="1"/>
                              </wps:cNvSpPr>
                              <wps:spPr bwMode="auto">
                                <a:xfrm flipH="1">
                                  <a:off x="453648"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70" name="AutoShape 17"/>
                              <wps:cNvSpPr>
                                <a:spLocks noChangeArrowheads="1"/>
                              </wps:cNvSpPr>
                              <wps:spPr bwMode="auto">
                                <a:xfrm flipH="1">
                                  <a:off x="604723"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71" name="AutoShape 19"/>
                              <wps:cNvSpPr>
                                <a:spLocks noChangeArrowheads="1"/>
                              </wps:cNvSpPr>
                              <wps:spPr bwMode="auto">
                                <a:xfrm flipH="1">
                                  <a:off x="755374"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72" name="AutoShape 20"/>
                              <wps:cNvSpPr>
                                <a:spLocks noChangeArrowheads="1"/>
                              </wps:cNvSpPr>
                              <wps:spPr bwMode="auto">
                                <a:xfrm flipH="1">
                                  <a:off x="906449"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73" name="AutoShape 21"/>
                              <wps:cNvSpPr>
                                <a:spLocks noChangeArrowheads="1"/>
                              </wps:cNvSpPr>
                              <wps:spPr bwMode="auto">
                                <a:xfrm flipH="1">
                                  <a:off x="1057524"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74" name="AutoShape 22"/>
                              <wps:cNvSpPr>
                                <a:spLocks noChangeArrowheads="1"/>
                              </wps:cNvSpPr>
                              <wps:spPr bwMode="auto">
                                <a:xfrm flipH="1">
                                  <a:off x="1359673" y="0"/>
                                  <a:ext cx="151130" cy="151130"/>
                                </a:xfrm>
                                <a:prstGeom prst="flowChartProcess">
                                  <a:avLst/>
                                </a:prstGeom>
                                <a:solidFill>
                                  <a:srgbClr val="FFFFFF"/>
                                </a:solidFill>
                                <a:ln w="9525">
                                  <a:solidFill>
                                    <a:srgbClr val="7F7F7F">
                                      <a:alpha val="0"/>
                                    </a:srgbClr>
                                  </a:solidFill>
                                  <a:miter lim="800000"/>
                                  <a:headEnd/>
                                  <a:tailEnd/>
                                </a:ln>
                              </wps:spPr>
                              <wps:txbx>
                                <w:txbxContent>
                                  <w:p w14:paraId="5CCDE9F8" w14:textId="77777777" w:rsidR="0061642D" w:rsidRPr="00391AEB" w:rsidRDefault="0061642D" w:rsidP="0061642D">
                                    <w:pPr>
                                      <w:jc w:val="center"/>
                                      <w:rPr>
                                        <w:sz w:val="18"/>
                                        <w:szCs w:val="18"/>
                                      </w:rPr>
                                    </w:pPr>
                                    <w:r w:rsidRPr="00391AEB">
                                      <w:rPr>
                                        <w:sz w:val="18"/>
                                        <w:szCs w:val="18"/>
                                      </w:rPr>
                                      <w:t>/</w:t>
                                    </w:r>
                                  </w:p>
                                </w:txbxContent>
                              </wps:txbx>
                              <wps:bodyPr rot="0" vert="horz" wrap="square" lIns="0" tIns="0" rIns="0" bIns="0" anchor="t" anchorCtr="0" upright="1">
                                <a:noAutofit/>
                              </wps:bodyPr>
                            </wps:wsp>
                            <wps:wsp>
                              <wps:cNvPr id="75" name="AutoShape 23"/>
                              <wps:cNvSpPr>
                                <a:spLocks noChangeArrowheads="1"/>
                              </wps:cNvSpPr>
                              <wps:spPr bwMode="auto">
                                <a:xfrm flipH="1">
                                  <a:off x="1208599"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76" name="AutoShape 24"/>
                              <wps:cNvSpPr>
                                <a:spLocks noChangeArrowheads="1"/>
                              </wps:cNvSpPr>
                              <wps:spPr bwMode="auto">
                                <a:xfrm flipH="1">
                                  <a:off x="1364862"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77" name="AutoShape 24"/>
                              <wps:cNvSpPr>
                                <a:spLocks noChangeArrowheads="1"/>
                              </wps:cNvSpPr>
                              <wps:spPr bwMode="auto">
                                <a:xfrm flipH="1">
                                  <a:off x="1515936"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78" name="AutoShape 14"/>
                              <wps:cNvSpPr>
                                <a:spLocks noChangeArrowheads="1"/>
                              </wps:cNvSpPr>
                              <wps:spPr bwMode="auto">
                                <a:xfrm flipH="1">
                                  <a:off x="1667012" y="0"/>
                                  <a:ext cx="151130" cy="151130"/>
                                </a:xfrm>
                                <a:prstGeom prst="flowChartProcess">
                                  <a:avLst/>
                                </a:prstGeom>
                                <a:solidFill>
                                  <a:srgbClr val="FFFFFF"/>
                                </a:solidFill>
                                <a:ln w="9525">
                                  <a:solidFill>
                                    <a:srgbClr val="7F7F7F"/>
                                  </a:solidFill>
                                  <a:miter lim="800000"/>
                                  <a:headEnd/>
                                  <a:tailEnd/>
                                </a:ln>
                              </wps:spPr>
                              <wps:txbx>
                                <w:txbxContent>
                                  <w:p w14:paraId="255E8964" w14:textId="77777777" w:rsidR="0061642D" w:rsidRPr="00391AEB" w:rsidRDefault="0061642D" w:rsidP="0061642D">
                                    <w:pPr>
                                      <w:jc w:val="center"/>
                                      <w:rPr>
                                        <w:sz w:val="18"/>
                                        <w:szCs w:val="18"/>
                                      </w:rPr>
                                    </w:pPr>
                                  </w:p>
                                </w:txbxContent>
                              </wps:txbx>
                              <wps:bodyPr rot="0" vert="horz" wrap="square" lIns="0" tIns="0" rIns="0" bIns="0" anchor="t" anchorCtr="0" upright="1">
                                <a:noAutofit/>
                              </wps:bodyPr>
                            </wps:wsp>
                            <wps:wsp>
                              <wps:cNvPr id="79" name="AutoShape 15"/>
                              <wps:cNvSpPr>
                                <a:spLocks noChangeArrowheads="1"/>
                              </wps:cNvSpPr>
                              <wps:spPr bwMode="auto">
                                <a:xfrm flipH="1">
                                  <a:off x="1818086"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80" name="AutoShape 16"/>
                              <wps:cNvSpPr>
                                <a:spLocks noChangeArrowheads="1"/>
                              </wps:cNvSpPr>
                              <wps:spPr bwMode="auto">
                                <a:xfrm flipH="1">
                                  <a:off x="1969160"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81" name="AutoShape 17"/>
                              <wps:cNvSpPr>
                                <a:spLocks noChangeArrowheads="1"/>
                              </wps:cNvSpPr>
                              <wps:spPr bwMode="auto">
                                <a:xfrm flipH="1">
                                  <a:off x="2120236"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3A2D6AD4" id="Группа 962" o:spid="_x0000_s1027" style="position:absolute;left:0;text-align:left;margin-left:261.85pt;margin-top:1.35pt;width:167.25pt;height:11.9pt;z-index:251787776;mso-width-relative:margin" coordorigin="1462" coordsize="21251,1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">
                      <v:shapetype id="_x0000_t109" coordsize="21600,21600" o:spt="109" path="m,l,21600r21600,l21600,xe">
                        <v:stroke joinstyle="miter"/>
                        <v:path gradientshapeok="t" o:connecttype="rect"/>
                      </v:shapetype>
                      <v:shape id="AutoShape 14" o:spid="_x0000_s1028" type="#_x0000_t109" style="position:absolute;left:1462;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" strokecolor="#7f7f7f">
                        <v:textbox inset="0,0,0,0">
                          <w:txbxContent>
                            <w:p w14:paraId="598FAFB4" w14:textId="77777777" w:rsidR="0061642D" w:rsidRPr="00391AEB" w:rsidRDefault="0061642D" w:rsidP="0061642D">
                              <w:pPr>
                                <w:jc w:val="center"/>
                                <w:rPr>
                                  <w:sz w:val="18"/>
                                  <w:szCs w:val="18"/>
                                </w:rPr>
                              </w:pPr>
                            </w:p>
                          </w:txbxContent>
                        </v:textbox>
                      </v:shape>
                      <v:shape id="AutoShape 15" o:spid="_x0000_s1029" type="#_x0000_t109" style="position:absolute;left:3025;width:1512;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" strokecolor="#7f7f7f">
                        <v:textbox inset="0,0,0,0"/>
                      </v:shape>
                      <v:shape id="AutoShape 16" o:spid="_x0000_s1030" type="#_x0000_t109" style="position:absolute;left:4536;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" strokecolor="#7f7f7f">
                        <v:textbox inset="0,0,0,0"/>
                      </v:shape>
                      <v:shape id="AutoShape 17" o:spid="_x0000_s1031" type="#_x0000_t109" style="position:absolute;left:6047;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" strokecolor="#7f7f7f">
                        <v:textbox inset="0,0,0,0"/>
                      </v:shape>
                      <v:shape id="AutoShape 19" o:spid="_x0000_s1032" type="#_x0000_t109" style="position:absolute;left:7553;width:1512;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" strokecolor="#7f7f7f">
                        <v:textbox inset="0,0,0,0"/>
                      </v:shape>
                      <v:shape id="AutoShape 20" o:spid="_x0000_s1033" type="#_x0000_t109" style="position:absolute;left:9064;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" strokecolor="#7f7f7f">
                        <v:textbox inset="0,0,0,0"/>
                      </v:shape>
                      <v:shape id="AutoShape 21" o:spid="_x0000_s1034" type="#_x0000_t109" style="position:absolute;left:10575;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" strokecolor="#7f7f7f">
                        <v:textbox inset="0,0,0,0"/>
                      </v:shape>
                      <v:shape id="AutoShape 22" o:spid="_x0000_s1035" type="#_x0000_t109" style="position:absolute;left:13596;width:1512;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" strokecolor="#7f7f7f">
                        <v:stroke opacity="0"/>
                        <v:textbox inset="0,0,0,0">
                          <w:txbxContent>
                            <w:p w14:paraId="5CCDE9F8" w14:textId="77777777" w:rsidR="0061642D" w:rsidRPr="00391AEB" w:rsidRDefault="0061642D" w:rsidP="0061642D">
                              <w:pPr>
                                <w:jc w:val="center"/>
                                <w:rPr>
                                  <w:sz w:val="18"/>
                                  <w:szCs w:val="18"/>
                                </w:rPr>
                              </w:pPr>
                              <w:r w:rsidRPr="00391AEB">
                                <w:rPr>
                                  <w:sz w:val="18"/>
                                  <w:szCs w:val="18"/>
                                </w:rPr>
                                <w:t>/</w:t>
                              </w:r>
                            </w:p>
                          </w:txbxContent>
                        </v:textbox>
                      </v:shape>
                      <v:shape id="AutoShape 23" o:spid="_x0000_s1036" type="#_x0000_t109" style="position:absolute;left:12085;width:1512;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" strokecolor="#7f7f7f">
                        <v:textbox inset="0,0,0,0"/>
                      </v:shape>
                      <v:shape id="AutoShape 24" o:spid="_x0000_s1037" type="#_x0000_t109" style="position:absolute;left:13648;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" strokecolor="#7f7f7f">
                        <v:textbox inset="0,0,0,0"/>
                      </v:shape>
                      <v:shape id="AutoShape 24" o:spid="_x0000_s1038" type="#_x0000_t109" style="position:absolute;left:15159;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" strokecolor="#7f7f7f">
                        <v:textbox inset="0,0,0,0"/>
                      </v:shape>
                      <v:shape id="AutoShape 14" o:spid="_x0000_s1039" type="#_x0000_t109" style="position:absolute;left:16670;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" strokecolor="#7f7f7f">
                        <v:textbox inset="0,0,0,0">
                          <w:txbxContent>
                            <w:p w14:paraId="255E8964" w14:textId="77777777" w:rsidR="0061642D" w:rsidRPr="00391AEB" w:rsidRDefault="0061642D" w:rsidP="0061642D">
                              <w:pPr>
                                <w:jc w:val="center"/>
                                <w:rPr>
                                  <w:sz w:val="18"/>
                                  <w:szCs w:val="18"/>
                                </w:rPr>
                              </w:pPr>
                            </w:p>
                          </w:txbxContent>
                        </v:textbox>
                      </v:shape>
                      <v:shape id="AutoShape 15" o:spid="_x0000_s1040" type="#_x0000_t109" style="position:absolute;left:18180;width:1512;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" strokecolor="#7f7f7f">
                        <v:textbox inset="0,0,0,0"/>
                      </v:shape>
                      <v:shape id="AutoShape 16" o:spid="_x0000_s1041" type="#_x0000_t109" style="position:absolute;left:19691;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" strokecolor="#7f7f7f">
                        <v:textbox inset="0,0,0,0"/>
                      </v:shape>
                      <v:shape id="AutoShape 17" o:spid="_x0000_s1042" type="#_x0000_t109" style="position:absolute;left:21202;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" strokecolor="#7f7f7f">
                        <v:textbox inset="0,0,0,0"/>
                      </v:shape>
                    </v:group>
                  </w:pict>
                </mc:Fallback>
              </mc:AlternateContent>
            </w:r>
            <w:r w:rsidR="0061642D" w:rsidRPr="008606D8">
              <w:rPr>
                <w:rFonts w:ascii="Times New Roman" w:hAnsi="Times New Roman" w:cs="Times New Roman"/>
                <w:sz w:val="19"/>
                <w:szCs w:val="19"/>
              </w:rPr>
              <w:t xml:space="preserve">     </w:t>
            </w:r>
            <w:r w:rsidR="0061642D" w:rsidRPr="008606D8">
              <w:rPr>
                <w:rFonts w:ascii="Times New Roman" w:hAnsi="Times New Roman" w:cs="Times New Roman"/>
                <w:b/>
                <w:noProof/>
                <w:sz w:val="19"/>
                <w:szCs w:val="19"/>
              </w:rPr>
              <mc:AlternateContent>
                <mc:Choice Requires="wps">
                  <w:drawing>
                    <wp:anchor distT="0" distB="0" distL="114300" distR="114300" simplePos="0" relativeHeight="251798016" behindDoc="0" locked="0" layoutInCell="1" allowOverlap="1" wp14:anchorId="6662107A" wp14:editId="5B1F020B">
                      <wp:simplePos x="0" y="0"/>
                      <wp:positionH relativeFrom="column">
                        <wp:posOffset>-2540</wp:posOffset>
                      </wp:positionH>
                      <wp:positionV relativeFrom="paragraph">
                        <wp:posOffset>3175</wp:posOffset>
                      </wp:positionV>
                      <wp:extent cx="114300" cy="121920"/>
                      <wp:effectExtent l="0" t="0" r="19050" b="11430"/>
                      <wp:wrapNone/>
                      <wp:docPr id="8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E1D559" id="Rectangle 4" o:spid="_x0000_s1026" style="position:absolute;margin-left:-.2pt;margin-top:.25pt;width:9pt;height:9.6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"/>
                  </w:pict>
                </mc:Fallback>
              </mc:AlternateContent>
            </w:r>
            <w:r w:rsidR="0061642D" w:rsidRPr="008606D8">
              <w:rPr>
                <w:rFonts w:ascii="Times New Roman" w:hAnsi="Times New Roman" w:cs="Times New Roman"/>
                <w:sz w:val="19"/>
                <w:szCs w:val="19"/>
              </w:rPr>
              <w:t xml:space="preserve">Просит внести изменения в действующий договор ДБО №: </w:t>
            </w:r>
          </w:p>
          <w:p w14:paraId="471B7C4F" w14:textId="574DBF26" w:rsidR="00B16A71" w:rsidRDefault="00B16A71" w:rsidP="0061642D">
            <w:pPr>
              <w:pStyle w:val="ConsPlusNormal"/>
              <w:tabs>
                <w:tab w:val="left" w:pos="426"/>
              </w:tabs>
              <w:jc w:val="both"/>
              <w:rPr>
                <w:rFonts w:ascii="Times New Roman" w:hAnsi="Times New Roman" w:cs="Times New Roman"/>
                <w:sz w:val="19"/>
                <w:szCs w:val="19"/>
              </w:rPr>
            </w:pPr>
            <w:r w:rsidRPr="008606D8">
              <w:rPr>
                <w:rFonts w:ascii="Times New Roman" w:hAnsi="Times New Roman" w:cs="Times New Roman"/>
                <w:noProof/>
              </w:rPr>
              <mc:AlternateContent>
                <mc:Choice Requires="wpg">
                  <w:drawing>
                    <wp:anchor distT="0" distB="0" distL="114300" distR="114300" simplePos="0" relativeHeight="251788800" behindDoc="0" locked="0" layoutInCell="1" allowOverlap="1" wp14:anchorId="4F9E4526" wp14:editId="4F826843">
                      <wp:simplePos x="0" y="0"/>
                      <wp:positionH relativeFrom="column">
                        <wp:posOffset>588515</wp:posOffset>
                      </wp:positionH>
                      <wp:positionV relativeFrom="paragraph">
                        <wp:posOffset>131772</wp:posOffset>
                      </wp:positionV>
                      <wp:extent cx="2124075" cy="151130"/>
                      <wp:effectExtent l="0" t="0" r="28575" b="20320"/>
                      <wp:wrapNone/>
                      <wp:docPr id="83" name="Группа 9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24075" cy="151130"/>
                                <a:chOff x="146209" y="0"/>
                                <a:chExt cx="2125157" cy="151130"/>
                              </a:xfrm>
                            </wpg:grpSpPr>
                            <wps:wsp>
                              <wps:cNvPr id="84" name="AutoShape 14"/>
                              <wps:cNvSpPr>
                                <a:spLocks noChangeArrowheads="1"/>
                              </wps:cNvSpPr>
                              <wps:spPr bwMode="auto">
                                <a:xfrm flipH="1">
                                  <a:off x="146209" y="0"/>
                                  <a:ext cx="151130" cy="151130"/>
                                </a:xfrm>
                                <a:prstGeom prst="flowChartProcess">
                                  <a:avLst/>
                                </a:prstGeom>
                                <a:solidFill>
                                  <a:srgbClr val="FFFFFF"/>
                                </a:solidFill>
                                <a:ln w="9525">
                                  <a:solidFill>
                                    <a:srgbClr val="7F7F7F"/>
                                  </a:solidFill>
                                  <a:miter lim="800000"/>
                                  <a:headEnd/>
                                  <a:tailEnd/>
                                </a:ln>
                              </wps:spPr>
                              <wps:txbx>
                                <w:txbxContent>
                                  <w:p w14:paraId="6C61742D" w14:textId="77777777" w:rsidR="0061642D" w:rsidRPr="00391AEB" w:rsidRDefault="0061642D" w:rsidP="0061642D">
                                    <w:pPr>
                                      <w:jc w:val="center"/>
                                      <w:rPr>
                                        <w:sz w:val="18"/>
                                        <w:szCs w:val="18"/>
                                      </w:rPr>
                                    </w:pPr>
                                  </w:p>
                                </w:txbxContent>
                              </wps:txbx>
                              <wps:bodyPr rot="0" vert="horz" wrap="square" lIns="0" tIns="0" rIns="0" bIns="0" anchor="t" anchorCtr="0" upright="1">
                                <a:noAutofit/>
                              </wps:bodyPr>
                            </wps:wsp>
                            <wps:wsp>
                              <wps:cNvPr id="85" name="AutoShape 15"/>
                              <wps:cNvSpPr>
                                <a:spLocks noChangeArrowheads="1"/>
                              </wps:cNvSpPr>
                              <wps:spPr bwMode="auto">
                                <a:xfrm flipH="1">
                                  <a:off x="302572"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86" name="AutoShape 16"/>
                              <wps:cNvSpPr>
                                <a:spLocks noChangeArrowheads="1"/>
                              </wps:cNvSpPr>
                              <wps:spPr bwMode="auto">
                                <a:xfrm flipH="1">
                                  <a:off x="453648"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87" name="AutoShape 17"/>
                              <wps:cNvSpPr>
                                <a:spLocks noChangeArrowheads="1"/>
                              </wps:cNvSpPr>
                              <wps:spPr bwMode="auto">
                                <a:xfrm flipH="1">
                                  <a:off x="604723"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88" name="AutoShape 19"/>
                              <wps:cNvSpPr>
                                <a:spLocks noChangeArrowheads="1"/>
                              </wps:cNvSpPr>
                              <wps:spPr bwMode="auto">
                                <a:xfrm flipH="1">
                                  <a:off x="755374"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89" name="AutoShape 20"/>
                              <wps:cNvSpPr>
                                <a:spLocks noChangeArrowheads="1"/>
                              </wps:cNvSpPr>
                              <wps:spPr bwMode="auto">
                                <a:xfrm flipH="1">
                                  <a:off x="906449"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90" name="AutoShape 21"/>
                              <wps:cNvSpPr>
                                <a:spLocks noChangeArrowheads="1"/>
                              </wps:cNvSpPr>
                              <wps:spPr bwMode="auto">
                                <a:xfrm flipH="1">
                                  <a:off x="1057524"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91" name="AutoShape 22"/>
                              <wps:cNvSpPr>
                                <a:spLocks noChangeArrowheads="1"/>
                              </wps:cNvSpPr>
                              <wps:spPr bwMode="auto">
                                <a:xfrm flipH="1">
                                  <a:off x="1359673" y="0"/>
                                  <a:ext cx="151130" cy="151130"/>
                                </a:xfrm>
                                <a:prstGeom prst="flowChartProcess">
                                  <a:avLst/>
                                </a:prstGeom>
                                <a:solidFill>
                                  <a:srgbClr val="FFFFFF"/>
                                </a:solidFill>
                                <a:ln w="9525">
                                  <a:solidFill>
                                    <a:srgbClr val="7F7F7F">
                                      <a:alpha val="0"/>
                                    </a:srgbClr>
                                  </a:solidFill>
                                  <a:miter lim="800000"/>
                                  <a:headEnd/>
                                  <a:tailEnd/>
                                </a:ln>
                              </wps:spPr>
                              <wps:txbx>
                                <w:txbxContent>
                                  <w:p w14:paraId="71ADC663" w14:textId="77777777" w:rsidR="0061642D" w:rsidRPr="00391AEB" w:rsidRDefault="0061642D" w:rsidP="0061642D">
                                    <w:pPr>
                                      <w:jc w:val="center"/>
                                      <w:rPr>
                                        <w:sz w:val="18"/>
                                        <w:szCs w:val="18"/>
                                      </w:rPr>
                                    </w:pPr>
                                    <w:r w:rsidRPr="00391AEB">
                                      <w:rPr>
                                        <w:sz w:val="18"/>
                                        <w:szCs w:val="18"/>
                                      </w:rPr>
                                      <w:t>/</w:t>
                                    </w:r>
                                  </w:p>
                                </w:txbxContent>
                              </wps:txbx>
                              <wps:bodyPr rot="0" vert="horz" wrap="square" lIns="0" tIns="0" rIns="0" bIns="0" anchor="t" anchorCtr="0" upright="1">
                                <a:noAutofit/>
                              </wps:bodyPr>
                            </wps:wsp>
                            <wps:wsp>
                              <wps:cNvPr id="92" name="AutoShape 23"/>
                              <wps:cNvSpPr>
                                <a:spLocks noChangeArrowheads="1"/>
                              </wps:cNvSpPr>
                              <wps:spPr bwMode="auto">
                                <a:xfrm flipH="1">
                                  <a:off x="1208599"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93" name="AutoShape 24"/>
                              <wps:cNvSpPr>
                                <a:spLocks noChangeArrowheads="1"/>
                              </wps:cNvSpPr>
                              <wps:spPr bwMode="auto">
                                <a:xfrm flipH="1">
                                  <a:off x="1364862"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94" name="AutoShape 24"/>
                              <wps:cNvSpPr>
                                <a:spLocks noChangeArrowheads="1"/>
                              </wps:cNvSpPr>
                              <wps:spPr bwMode="auto">
                                <a:xfrm flipH="1">
                                  <a:off x="1515936"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95" name="AutoShape 14"/>
                              <wps:cNvSpPr>
                                <a:spLocks noChangeArrowheads="1"/>
                              </wps:cNvSpPr>
                              <wps:spPr bwMode="auto">
                                <a:xfrm flipH="1">
                                  <a:off x="1667012" y="0"/>
                                  <a:ext cx="151130" cy="151130"/>
                                </a:xfrm>
                                <a:prstGeom prst="flowChartProcess">
                                  <a:avLst/>
                                </a:prstGeom>
                                <a:solidFill>
                                  <a:srgbClr val="FFFFFF"/>
                                </a:solidFill>
                                <a:ln w="9525">
                                  <a:solidFill>
                                    <a:srgbClr val="7F7F7F"/>
                                  </a:solidFill>
                                  <a:miter lim="800000"/>
                                  <a:headEnd/>
                                  <a:tailEnd/>
                                </a:ln>
                              </wps:spPr>
                              <wps:txbx>
                                <w:txbxContent>
                                  <w:p w14:paraId="5BCF0029" w14:textId="77777777" w:rsidR="0061642D" w:rsidRPr="00391AEB" w:rsidRDefault="0061642D" w:rsidP="0061642D">
                                    <w:pPr>
                                      <w:jc w:val="center"/>
                                      <w:rPr>
                                        <w:sz w:val="18"/>
                                        <w:szCs w:val="18"/>
                                      </w:rPr>
                                    </w:pPr>
                                  </w:p>
                                </w:txbxContent>
                              </wps:txbx>
                              <wps:bodyPr rot="0" vert="horz" wrap="square" lIns="0" tIns="0" rIns="0" bIns="0" anchor="t" anchorCtr="0" upright="1">
                                <a:noAutofit/>
                              </wps:bodyPr>
                            </wps:wsp>
                            <wps:wsp>
                              <wps:cNvPr id="96" name="AutoShape 15"/>
                              <wps:cNvSpPr>
                                <a:spLocks noChangeArrowheads="1"/>
                              </wps:cNvSpPr>
                              <wps:spPr bwMode="auto">
                                <a:xfrm flipH="1">
                                  <a:off x="1818086"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97" name="AutoShape 16"/>
                              <wps:cNvSpPr>
                                <a:spLocks noChangeArrowheads="1"/>
                              </wps:cNvSpPr>
                              <wps:spPr bwMode="auto">
                                <a:xfrm flipH="1">
                                  <a:off x="1969160"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s:wsp>
                              <wps:cNvPr id="98" name="AutoShape 17"/>
                              <wps:cNvSpPr>
                                <a:spLocks noChangeArrowheads="1"/>
                              </wps:cNvSpPr>
                              <wps:spPr bwMode="auto">
                                <a:xfrm flipH="1">
                                  <a:off x="2120236" y="0"/>
                                  <a:ext cx="151130" cy="151130"/>
                                </a:xfrm>
                                <a:prstGeom prst="flowChartProcess">
                                  <a:avLst/>
                                </a:prstGeom>
                                <a:solidFill>
                                  <a:srgbClr val="FFFFFF"/>
                                </a:solidFill>
                                <a:ln w="9525">
                                  <a:solidFill>
                                    <a:srgbClr val="7F7F7F"/>
                                  </a:solidFill>
                                  <a:miter lim="800000"/>
                                  <a:headEnd/>
                                  <a:tailEnd/>
                                </a:ln>
                              </wps:spPr>
                              <wps:bodyPr rot="0" vert="horz" wrap="square" lIns="0" tIns="0" rIns="0" bIns="0" anchor="t"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4F9E4526" id="_x0000_s1043" style="position:absolute;left:0;text-align:left;margin-left:46.35pt;margin-top:10.4pt;width:167.25pt;height:11.9pt;z-index:251788800;mso-width-relative:margin" coordorigin="1462" coordsize="21251,1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">
                      <v:shape id="AutoShape 14" o:spid="_x0000_s1044" type="#_x0000_t109" style="position:absolute;left:1462;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" strokecolor="#7f7f7f">
                        <v:textbox inset="0,0,0,0">
                          <w:txbxContent>
                            <w:p w14:paraId="6C61742D" w14:textId="77777777" w:rsidR="0061642D" w:rsidRPr="00391AEB" w:rsidRDefault="0061642D" w:rsidP="0061642D">
                              <w:pPr>
                                <w:jc w:val="center"/>
                                <w:rPr>
                                  <w:sz w:val="18"/>
                                  <w:szCs w:val="18"/>
                                </w:rPr>
                              </w:pPr>
                            </w:p>
                          </w:txbxContent>
                        </v:textbox>
                      </v:shape>
                      <v:shape id="AutoShape 15" o:spid="_x0000_s1045" type="#_x0000_t109" style="position:absolute;left:3025;width:1512;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" strokecolor="#7f7f7f">
                        <v:textbox inset="0,0,0,0"/>
                      </v:shape>
                      <v:shape id="AutoShape 16" o:spid="_x0000_s1046" type="#_x0000_t109" style="position:absolute;left:4536;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" strokecolor="#7f7f7f">
                        <v:textbox inset="0,0,0,0"/>
                      </v:shape>
                      <v:shape id="AutoShape 17" o:spid="_x0000_s1047" type="#_x0000_t109" style="position:absolute;left:6047;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" strokecolor="#7f7f7f">
                        <v:textbox inset="0,0,0,0"/>
                      </v:shape>
                      <v:shape id="AutoShape 19" o:spid="_x0000_s1048" type="#_x0000_t109" style="position:absolute;left:7553;width:1512;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" strokecolor="#7f7f7f">
                        <v:textbox inset="0,0,0,0"/>
                      </v:shape>
                      <v:shape id="AutoShape 20" o:spid="_x0000_s1049" type="#_x0000_t109" style="position:absolute;left:9064;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" strokecolor="#7f7f7f">
                        <v:textbox inset="0,0,0,0"/>
                      </v:shape>
                      <v:shape id="AutoShape 21" o:spid="_x0000_s1050" type="#_x0000_t109" style="position:absolute;left:10575;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" strokecolor="#7f7f7f">
                        <v:textbox inset="0,0,0,0"/>
                      </v:shape>
                      <v:shape id="AutoShape 22" o:spid="_x0000_s1051" type="#_x0000_t109" style="position:absolute;left:13596;width:1512;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" strokecolor="#7f7f7f">
                        <v:stroke opacity="0"/>
                        <v:textbox inset="0,0,0,0">
                          <w:txbxContent>
                            <w:p w14:paraId="71ADC663" w14:textId="77777777" w:rsidR="0061642D" w:rsidRPr="00391AEB" w:rsidRDefault="0061642D" w:rsidP="0061642D">
                              <w:pPr>
                                <w:jc w:val="center"/>
                                <w:rPr>
                                  <w:sz w:val="18"/>
                                  <w:szCs w:val="18"/>
                                </w:rPr>
                              </w:pPr>
                              <w:r w:rsidRPr="00391AEB">
                                <w:rPr>
                                  <w:sz w:val="18"/>
                                  <w:szCs w:val="18"/>
                                </w:rPr>
                                <w:t>/</w:t>
                              </w:r>
                            </w:p>
                          </w:txbxContent>
                        </v:textbox>
                      </v:shape>
                      <v:shape id="AutoShape 23" o:spid="_x0000_s1052" type="#_x0000_t109" style="position:absolute;left:12085;width:1512;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" strokecolor="#7f7f7f">
                        <v:textbox inset="0,0,0,0"/>
                      </v:shape>
                      <v:shape id="AutoShape 24" o:spid="_x0000_s1053" type="#_x0000_t109" style="position:absolute;left:13648;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" strokecolor="#7f7f7f">
                        <v:textbox inset="0,0,0,0"/>
                      </v:shape>
                      <v:shape id="AutoShape 24" o:spid="_x0000_s1054" type="#_x0000_t109" style="position:absolute;left:15159;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" strokecolor="#7f7f7f">
                        <v:textbox inset="0,0,0,0"/>
                      </v:shape>
                      <v:shape id="AutoShape 14" o:spid="_x0000_s1055" type="#_x0000_t109" style="position:absolute;left:16670;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" strokecolor="#7f7f7f">
                        <v:textbox inset="0,0,0,0">
                          <w:txbxContent>
                            <w:p w14:paraId="5BCF0029" w14:textId="77777777" w:rsidR="0061642D" w:rsidRPr="00391AEB" w:rsidRDefault="0061642D" w:rsidP="0061642D">
                              <w:pPr>
                                <w:jc w:val="center"/>
                                <w:rPr>
                                  <w:sz w:val="18"/>
                                  <w:szCs w:val="18"/>
                                </w:rPr>
                              </w:pPr>
                            </w:p>
                          </w:txbxContent>
                        </v:textbox>
                      </v:shape>
                      <v:shape id="AutoShape 15" o:spid="_x0000_s1056" type="#_x0000_t109" style="position:absolute;left:18180;width:1512;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" strokecolor="#7f7f7f">
                        <v:textbox inset="0,0,0,0"/>
                      </v:shape>
                      <v:shape id="AutoShape 16" o:spid="_x0000_s1057" type="#_x0000_t109" style="position:absolute;left:19691;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" strokecolor="#7f7f7f">
                        <v:textbox inset="0,0,0,0"/>
                      </v:shape>
                      <v:shape id="AutoShape 17" o:spid="_x0000_s1058" type="#_x0000_t109" style="position:absolute;left:21202;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" strokecolor="#7f7f7f">
                        <v:textbox inset="0,0,0,0"/>
                      </v:shape>
                    </v:group>
                  </w:pict>
                </mc:Fallback>
              </mc:AlternateContent>
            </w:r>
            <w:r w:rsidR="0061642D" w:rsidRPr="008606D8">
              <w:rPr>
                <w:rFonts w:ascii="Times New Roman" w:hAnsi="Times New Roman" w:cs="Times New Roman"/>
                <w:b/>
                <w:noProof/>
                <w:sz w:val="19"/>
                <w:szCs w:val="19"/>
              </w:rPr>
              <mc:AlternateContent>
                <mc:Choice Requires="wps">
                  <w:drawing>
                    <wp:anchor distT="0" distB="0" distL="114300" distR="114300" simplePos="0" relativeHeight="251795968" behindDoc="0" locked="0" layoutInCell="1" allowOverlap="1" wp14:anchorId="09F56964" wp14:editId="248C0504">
                      <wp:simplePos x="0" y="0"/>
                      <wp:positionH relativeFrom="column">
                        <wp:posOffset>-2540</wp:posOffset>
                      </wp:positionH>
                      <wp:positionV relativeFrom="paragraph">
                        <wp:posOffset>3175</wp:posOffset>
                      </wp:positionV>
                      <wp:extent cx="114300" cy="121920"/>
                      <wp:effectExtent l="0" t="0" r="19050" b="11430"/>
                      <wp:wrapNone/>
                      <wp:docPr id="9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4C75C4" id="Rectangle 4" o:spid="_x0000_s1026" style="position:absolute;margin-left:-.2pt;margin-top:.25pt;width:9pt;height:9.6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"/>
                  </w:pict>
                </mc:Fallback>
              </mc:AlternateContent>
            </w:r>
            <w:r w:rsidR="0061642D" w:rsidRPr="008606D8">
              <w:rPr>
                <w:rFonts w:ascii="Times New Roman" w:hAnsi="Times New Roman" w:cs="Times New Roman"/>
                <w:sz w:val="19"/>
                <w:szCs w:val="19"/>
              </w:rPr>
              <w:t xml:space="preserve">     Просит подключить счет</w:t>
            </w:r>
            <w:r w:rsidR="00156BCB">
              <w:rPr>
                <w:rFonts w:ascii="Times New Roman" w:hAnsi="Times New Roman" w:cs="Times New Roman"/>
                <w:sz w:val="19"/>
                <w:szCs w:val="19"/>
              </w:rPr>
              <w:t>/-а, открываемые в рамках настоящего Заявления,</w:t>
            </w:r>
            <w:r w:rsidR="0061642D" w:rsidRPr="008606D8">
              <w:rPr>
                <w:rFonts w:ascii="Times New Roman" w:hAnsi="Times New Roman" w:cs="Times New Roman"/>
                <w:sz w:val="19"/>
                <w:szCs w:val="19"/>
              </w:rPr>
              <w:t xml:space="preserve"> к действующему договору </w:t>
            </w:r>
          </w:p>
          <w:p w14:paraId="154146A8" w14:textId="3E18C516" w:rsidR="0061642D" w:rsidRDefault="00B16A71" w:rsidP="0061642D">
            <w:pPr>
              <w:pStyle w:val="ConsPlusNormal"/>
              <w:tabs>
                <w:tab w:val="left" w:pos="426"/>
              </w:tabs>
              <w:jc w:val="both"/>
              <w:rPr>
                <w:rFonts w:ascii="Times New Roman" w:hAnsi="Times New Roman" w:cs="Times New Roman"/>
                <w:sz w:val="19"/>
                <w:szCs w:val="19"/>
              </w:rPr>
            </w:pPr>
            <w:r>
              <w:rPr>
                <w:rFonts w:ascii="Times New Roman" w:hAnsi="Times New Roman" w:cs="Times New Roman"/>
                <w:sz w:val="19"/>
                <w:szCs w:val="19"/>
              </w:rPr>
              <w:t xml:space="preserve">     </w:t>
            </w:r>
            <w:r w:rsidR="0061642D" w:rsidRPr="008606D8">
              <w:rPr>
                <w:rFonts w:ascii="Times New Roman" w:hAnsi="Times New Roman" w:cs="Times New Roman"/>
                <w:sz w:val="19"/>
                <w:szCs w:val="19"/>
              </w:rPr>
              <w:t>ДБО №:</w:t>
            </w:r>
          </w:p>
          <w:p w14:paraId="5A763308" w14:textId="61731376" w:rsidR="0061642D" w:rsidRDefault="0061642D" w:rsidP="00B16A71">
            <w:pPr>
              <w:pStyle w:val="ConsPlusNormal"/>
              <w:tabs>
                <w:tab w:val="left" w:pos="426"/>
              </w:tabs>
              <w:jc w:val="both"/>
              <w:rPr>
                <w:rFonts w:ascii="Times New Roman" w:hAnsi="Times New Roman" w:cs="Times New Roman"/>
                <w:color w:val="000000" w:themeColor="text1"/>
                <w:sz w:val="19"/>
                <w:szCs w:val="19"/>
              </w:rPr>
            </w:pPr>
            <w:r w:rsidRPr="008606D8">
              <w:rPr>
                <w:rFonts w:ascii="Times New Roman" w:hAnsi="Times New Roman" w:cs="Times New Roman"/>
                <w:color w:val="000000" w:themeColor="text1"/>
                <w:sz w:val="19"/>
                <w:szCs w:val="19"/>
              </w:rPr>
              <w:t xml:space="preserve">      </w:t>
            </w:r>
            <w:r w:rsidR="00226EB3">
              <w:rPr>
                <w:rFonts w:ascii="Times New Roman" w:hAnsi="Times New Roman" w:cs="Times New Roman"/>
                <w:color w:val="000000" w:themeColor="text1"/>
                <w:sz w:val="19"/>
                <w:szCs w:val="19"/>
              </w:rPr>
              <w:t xml:space="preserve"> </w:t>
            </w:r>
          </w:p>
          <w:tbl>
            <w:tblPr>
              <w:tblStyle w:val="a9"/>
              <w:tblW w:w="10717" w:type="dxa"/>
              <w:tblInd w:w="57" w:type="dxa"/>
              <w:tblLayout w:type="fixed"/>
              <w:tblLook w:val="04A0" w:firstRow="1" w:lastRow="0" w:firstColumn="1" w:lastColumn="0" w:noHBand="0" w:noVBand="1"/>
            </w:tblPr>
            <w:tblGrid>
              <w:gridCol w:w="1990"/>
              <w:gridCol w:w="2693"/>
              <w:gridCol w:w="2552"/>
              <w:gridCol w:w="3482"/>
            </w:tblGrid>
            <w:tr w:rsidR="00D46DF2" w:rsidRPr="008606D8" w14:paraId="505263CC" w14:textId="77777777" w:rsidTr="00D46DF2">
              <w:tc>
                <w:tcPr>
                  <w:tcW w:w="1990" w:type="dxa"/>
                </w:tcPr>
                <w:p w14:paraId="72A543CA" w14:textId="4260B4A6" w:rsidR="00D46DF2" w:rsidRPr="008606D8" w:rsidRDefault="00D46DF2" w:rsidP="00D46DF2">
                  <w:pPr>
                    <w:ind w:right="72"/>
                    <w:rPr>
                      <w:b/>
                      <w:bCs/>
                      <w:sz w:val="18"/>
                      <w:szCs w:val="18"/>
                    </w:rPr>
                  </w:pPr>
                  <w:r w:rsidRPr="008606D8">
                    <w:rPr>
                      <w:b/>
                      <w:bCs/>
                      <w:sz w:val="18"/>
                      <w:szCs w:val="18"/>
                    </w:rPr>
                    <w:t>□ предоставить доступ</w:t>
                  </w:r>
                </w:p>
                <w:p w14:paraId="4926A31B" w14:textId="77777777" w:rsidR="00D46DF2" w:rsidRPr="008606D8" w:rsidRDefault="00D46DF2" w:rsidP="00D46DF2">
                  <w:pPr>
                    <w:pStyle w:val="ConsPlusNormal"/>
                    <w:tabs>
                      <w:tab w:val="left" w:pos="426"/>
                    </w:tabs>
                    <w:jc w:val="both"/>
                    <w:rPr>
                      <w:rFonts w:ascii="Times New Roman" w:hAnsi="Times New Roman" w:cs="Times New Roman"/>
                      <w:sz w:val="14"/>
                      <w:szCs w:val="18"/>
                    </w:rPr>
                  </w:pPr>
                  <w:r w:rsidRPr="008606D8">
                    <w:rPr>
                      <w:rFonts w:ascii="Times New Roman" w:hAnsi="Times New Roman" w:cs="Times New Roman"/>
                      <w:bCs/>
                      <w:i/>
                      <w:sz w:val="14"/>
                      <w:szCs w:val="18"/>
                    </w:rPr>
                    <w:t>Заполняются пп. 1.1 – 1.10.</w:t>
                  </w:r>
                </w:p>
                <w:p w14:paraId="6A4C0D0F" w14:textId="77777777" w:rsidR="00D46DF2" w:rsidRPr="008606D8" w:rsidRDefault="00D46DF2" w:rsidP="00D46DF2">
                  <w:pPr>
                    <w:pStyle w:val="ConsPlusNormal"/>
                    <w:tabs>
                      <w:tab w:val="left" w:pos="426"/>
                    </w:tabs>
                    <w:jc w:val="both"/>
                    <w:rPr>
                      <w:rFonts w:ascii="Times New Roman" w:hAnsi="Times New Roman" w:cs="Times New Roman"/>
                      <w:sz w:val="18"/>
                      <w:szCs w:val="18"/>
                    </w:rPr>
                  </w:pPr>
                </w:p>
              </w:tc>
              <w:tc>
                <w:tcPr>
                  <w:tcW w:w="2693" w:type="dxa"/>
                </w:tcPr>
                <w:p w14:paraId="029DF8E1" w14:textId="3C16D90D" w:rsidR="00D46DF2" w:rsidRPr="008606D8" w:rsidRDefault="00D46DF2" w:rsidP="00D46DF2">
                  <w:pPr>
                    <w:ind w:right="72"/>
                    <w:rPr>
                      <w:b/>
                      <w:bCs/>
                      <w:sz w:val="18"/>
                      <w:szCs w:val="18"/>
                    </w:rPr>
                  </w:pPr>
                  <w:r w:rsidRPr="008606D8">
                    <w:rPr>
                      <w:b/>
                      <w:bCs/>
                      <w:sz w:val="18"/>
                      <w:szCs w:val="18"/>
                    </w:rPr>
                    <w:t xml:space="preserve">□ предоставить доступ для </w:t>
                  </w:r>
                  <w:r w:rsidRPr="008606D8">
                    <w:rPr>
                      <w:b/>
                      <w:iCs/>
                      <w:sz w:val="18"/>
                      <w:szCs w:val="18"/>
                    </w:rPr>
                    <w:t xml:space="preserve">«Сбербанк Бизнес» на ОС </w:t>
                  </w:r>
                  <w:r w:rsidRPr="008606D8">
                    <w:rPr>
                      <w:b/>
                      <w:iCs/>
                      <w:sz w:val="18"/>
                      <w:szCs w:val="18"/>
                      <w:lang w:val="en-US"/>
                    </w:rPr>
                    <w:t>Linux</w:t>
                  </w:r>
                </w:p>
                <w:p w14:paraId="01618FF5" w14:textId="77777777" w:rsidR="00D46DF2" w:rsidRPr="008606D8" w:rsidRDefault="00D46DF2" w:rsidP="00D46DF2">
                  <w:pPr>
                    <w:pStyle w:val="ConsPlusNormal"/>
                    <w:tabs>
                      <w:tab w:val="left" w:pos="426"/>
                    </w:tabs>
                    <w:jc w:val="both"/>
                    <w:rPr>
                      <w:rFonts w:ascii="Times New Roman" w:hAnsi="Times New Roman" w:cs="Times New Roman"/>
                      <w:sz w:val="18"/>
                      <w:szCs w:val="18"/>
                    </w:rPr>
                  </w:pPr>
                  <w:r w:rsidRPr="008606D8">
                    <w:rPr>
                      <w:rFonts w:ascii="Times New Roman" w:hAnsi="Times New Roman" w:cs="Times New Roman"/>
                      <w:bCs/>
                      <w:i/>
                      <w:sz w:val="14"/>
                      <w:szCs w:val="18"/>
                    </w:rPr>
                    <w:t>Заполняются пп. 1.1 – 1.10.</w:t>
                  </w:r>
                </w:p>
              </w:tc>
              <w:tc>
                <w:tcPr>
                  <w:tcW w:w="2552" w:type="dxa"/>
                </w:tcPr>
                <w:p w14:paraId="16DC50AC" w14:textId="77777777" w:rsidR="00D46DF2" w:rsidRPr="008606D8" w:rsidRDefault="00D46DF2" w:rsidP="00D46DF2">
                  <w:pPr>
                    <w:ind w:right="72"/>
                    <w:rPr>
                      <w:b/>
                      <w:bCs/>
                      <w:sz w:val="18"/>
                      <w:szCs w:val="18"/>
                      <w:vertAlign w:val="superscript"/>
                    </w:rPr>
                  </w:pPr>
                  <w:r w:rsidRPr="008606D8">
                    <w:rPr>
                      <w:b/>
                      <w:bCs/>
                      <w:sz w:val="18"/>
                      <w:szCs w:val="18"/>
                    </w:rPr>
                    <w:t>□ удалить доступ</w:t>
                  </w:r>
                </w:p>
                <w:p w14:paraId="1D0F9678" w14:textId="77777777" w:rsidR="00D46DF2" w:rsidRPr="008606D8" w:rsidRDefault="00D46DF2" w:rsidP="00D46DF2">
                  <w:pPr>
                    <w:ind w:right="72"/>
                    <w:rPr>
                      <w:b/>
                      <w:bCs/>
                      <w:sz w:val="18"/>
                      <w:szCs w:val="18"/>
                    </w:rPr>
                  </w:pPr>
                  <w:r w:rsidRPr="008606D8">
                    <w:rPr>
                      <w:b/>
                      <w:bCs/>
                      <w:sz w:val="18"/>
                      <w:szCs w:val="18"/>
                    </w:rPr>
                    <w:t>для логина_______________</w:t>
                  </w:r>
                </w:p>
                <w:p w14:paraId="7A0C44F3" w14:textId="79DE4094" w:rsidR="00D46DF2" w:rsidRPr="008606D8" w:rsidRDefault="00D46DF2" w:rsidP="00D46DF2">
                  <w:pPr>
                    <w:pStyle w:val="ConsPlusNormal"/>
                    <w:tabs>
                      <w:tab w:val="left" w:pos="426"/>
                    </w:tabs>
                    <w:jc w:val="both"/>
                    <w:rPr>
                      <w:rFonts w:ascii="Times New Roman" w:hAnsi="Times New Roman" w:cs="Times New Roman"/>
                      <w:sz w:val="18"/>
                      <w:szCs w:val="18"/>
                    </w:rPr>
                  </w:pPr>
                  <w:r w:rsidRPr="008606D8">
                    <w:rPr>
                      <w:rFonts w:ascii="Times New Roman" w:hAnsi="Times New Roman" w:cs="Times New Roman"/>
                      <w:bCs/>
                      <w:i/>
                      <w:sz w:val="14"/>
                      <w:szCs w:val="18"/>
                    </w:rPr>
                    <w:t>Заполняются пп. 1.1 – 1.2</w:t>
                  </w:r>
                </w:p>
              </w:tc>
              <w:tc>
                <w:tcPr>
                  <w:tcW w:w="3482" w:type="dxa"/>
                </w:tcPr>
                <w:p w14:paraId="43BE1C02" w14:textId="77777777" w:rsidR="00D46DF2" w:rsidRPr="008606D8" w:rsidRDefault="00D46DF2" w:rsidP="00D46DF2">
                  <w:pPr>
                    <w:ind w:right="72"/>
                    <w:rPr>
                      <w:bCs/>
                      <w:i/>
                      <w:sz w:val="18"/>
                      <w:szCs w:val="18"/>
                    </w:rPr>
                  </w:pPr>
                  <w:r w:rsidRPr="008606D8">
                    <w:rPr>
                      <w:b/>
                      <w:bCs/>
                      <w:sz w:val="18"/>
                      <w:szCs w:val="18"/>
                    </w:rPr>
                    <w:t>□ изменить текущую учетную запись для логина</w:t>
                  </w:r>
                  <w:r w:rsidRPr="008606D8">
                    <w:rPr>
                      <w:bCs/>
                      <w:sz w:val="18"/>
                      <w:szCs w:val="18"/>
                    </w:rPr>
                    <w:t>_______________________</w:t>
                  </w:r>
                </w:p>
                <w:p w14:paraId="6F454AC5" w14:textId="04D577B4" w:rsidR="00D46DF2" w:rsidRPr="008606D8" w:rsidRDefault="00B16A71" w:rsidP="00D46DF2">
                  <w:pPr>
                    <w:ind w:right="72"/>
                    <w:rPr>
                      <w:sz w:val="18"/>
                      <w:szCs w:val="18"/>
                    </w:rPr>
                  </w:pPr>
                  <w:r w:rsidRPr="00B16A71">
                    <w:rPr>
                      <w:bCs/>
                      <w:i/>
                      <w:sz w:val="14"/>
                      <w:szCs w:val="18"/>
                    </w:rPr>
                    <w:t>Заполняются пп.1.1-1.2, 1.10 и измененные данные 1.3-1.7</w:t>
                  </w:r>
                </w:p>
              </w:tc>
            </w:tr>
          </w:tbl>
          <w:tbl>
            <w:tblPr>
              <w:tblW w:w="10596" w:type="dxa"/>
              <w:tblInd w:w="57" w:type="dxa"/>
              <w:tblLayout w:type="fixed"/>
              <w:tblCellMar>
                <w:left w:w="0" w:type="dxa"/>
                <w:right w:w="0" w:type="dxa"/>
              </w:tblCellMar>
              <w:tblLook w:val="04A0" w:firstRow="1" w:lastRow="0" w:firstColumn="1" w:lastColumn="0" w:noHBand="0" w:noVBand="1"/>
            </w:tblPr>
            <w:tblGrid>
              <w:gridCol w:w="567"/>
              <w:gridCol w:w="1418"/>
              <w:gridCol w:w="2693"/>
              <w:gridCol w:w="2552"/>
              <w:gridCol w:w="3366"/>
            </w:tblGrid>
            <w:tr w:rsidR="0061642D" w:rsidRPr="008606D8" w14:paraId="3240FA9B" w14:textId="77777777" w:rsidTr="00D46DF2">
              <w:trPr>
                <w:trHeight w:val="246"/>
              </w:trPr>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5C921748" w14:textId="77777777" w:rsidR="0061642D" w:rsidRPr="00A1670C" w:rsidRDefault="0061642D" w:rsidP="0061642D">
                  <w:pPr>
                    <w:autoSpaceDE w:val="0"/>
                    <w:autoSpaceDN w:val="0"/>
                    <w:jc w:val="both"/>
                    <w:rPr>
                      <w:sz w:val="19"/>
                      <w:szCs w:val="19"/>
                    </w:rPr>
                  </w:pPr>
                  <w:r w:rsidRPr="00A1670C">
                    <w:rPr>
                      <w:sz w:val="19"/>
                      <w:szCs w:val="19"/>
                    </w:rPr>
                    <w:t>1.1. ФИО</w:t>
                  </w:r>
                </w:p>
              </w:tc>
              <w:tc>
                <w:tcPr>
                  <w:tcW w:w="2693" w:type="dxa"/>
                  <w:tcBorders>
                    <w:top w:val="single" w:sz="4" w:space="0" w:color="auto"/>
                    <w:left w:val="single" w:sz="4" w:space="0" w:color="auto"/>
                    <w:bottom w:val="single" w:sz="4" w:space="0" w:color="auto"/>
                    <w:right w:val="single" w:sz="4" w:space="0" w:color="auto"/>
                  </w:tcBorders>
                </w:tcPr>
                <w:p w14:paraId="6B940C2E" w14:textId="77777777" w:rsidR="0061642D" w:rsidRPr="00A1670C" w:rsidRDefault="0061642D" w:rsidP="0061642D">
                  <w:pPr>
                    <w:ind w:right="72"/>
                    <w:rPr>
                      <w:i/>
                      <w:sz w:val="19"/>
                      <w:szCs w:val="19"/>
                    </w:rPr>
                  </w:pP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28" w:type="dxa"/>
                  </w:tcMar>
                  <w:vAlign w:val="center"/>
                </w:tcPr>
                <w:p w14:paraId="29A4378D" w14:textId="283102BD" w:rsidR="0061642D" w:rsidRPr="00A1670C" w:rsidRDefault="0061642D" w:rsidP="0061642D">
                  <w:pPr>
                    <w:ind w:right="72"/>
                    <w:rPr>
                      <w:sz w:val="19"/>
                      <w:szCs w:val="19"/>
                    </w:rPr>
                  </w:pPr>
                  <w:r w:rsidRPr="00A1670C">
                    <w:rPr>
                      <w:sz w:val="19"/>
                      <w:szCs w:val="19"/>
                    </w:rPr>
                    <w:t>1.4. Срок полномочий</w:t>
                  </w:r>
                </w:p>
              </w:tc>
              <w:tc>
                <w:tcPr>
                  <w:tcW w:w="3366" w:type="dxa"/>
                  <w:tcBorders>
                    <w:top w:val="single" w:sz="4" w:space="0" w:color="auto"/>
                    <w:left w:val="single" w:sz="4" w:space="0" w:color="auto"/>
                    <w:bottom w:val="single" w:sz="4" w:space="0" w:color="auto"/>
                    <w:right w:val="single" w:sz="4" w:space="0" w:color="auto"/>
                  </w:tcBorders>
                </w:tcPr>
                <w:p w14:paraId="1BF3D2FF" w14:textId="1B9B8268" w:rsidR="0061642D" w:rsidRPr="00A1670C" w:rsidRDefault="0061642D" w:rsidP="0061642D">
                  <w:pPr>
                    <w:ind w:right="72"/>
                    <w:rPr>
                      <w:sz w:val="19"/>
                      <w:szCs w:val="19"/>
                    </w:rPr>
                  </w:pPr>
                  <w:r w:rsidRPr="00A1670C">
                    <w:rPr>
                      <w:sz w:val="19"/>
                      <w:szCs w:val="19"/>
                    </w:rPr>
                    <w:t>с __ __/__ __/_</w:t>
                  </w:r>
                  <w:proofErr w:type="gramStart"/>
                  <w:r w:rsidRPr="00A1670C">
                    <w:rPr>
                      <w:sz w:val="19"/>
                      <w:szCs w:val="19"/>
                    </w:rPr>
                    <w:t>_  _</w:t>
                  </w:r>
                  <w:proofErr w:type="gramEnd"/>
                  <w:r w:rsidRPr="00A1670C">
                    <w:rPr>
                      <w:sz w:val="19"/>
                      <w:szCs w:val="19"/>
                    </w:rPr>
                    <w:t>_ по __ __/__ __/__ __</w:t>
                  </w:r>
                </w:p>
                <w:p w14:paraId="73F25202" w14:textId="100C644E" w:rsidR="0061642D" w:rsidRPr="00A1670C" w:rsidRDefault="0061642D" w:rsidP="0061642D">
                  <w:pPr>
                    <w:ind w:right="72"/>
                    <w:rPr>
                      <w:i/>
                      <w:sz w:val="19"/>
                      <w:szCs w:val="19"/>
                    </w:rPr>
                  </w:pPr>
                  <w:r w:rsidRPr="00A1670C">
                    <w:rPr>
                      <w:b/>
                      <w:bCs/>
                      <w:sz w:val="19"/>
                      <w:szCs w:val="19"/>
                    </w:rPr>
                    <w:t xml:space="preserve">□ </w:t>
                  </w:r>
                  <w:r w:rsidRPr="00A1670C">
                    <w:rPr>
                      <w:bCs/>
                      <w:sz w:val="19"/>
                      <w:szCs w:val="19"/>
                    </w:rPr>
                    <w:t>не ограничен</w:t>
                  </w:r>
                </w:p>
              </w:tc>
            </w:tr>
            <w:tr w:rsidR="0061642D" w:rsidRPr="008606D8" w14:paraId="574D7C5F" w14:textId="77777777" w:rsidTr="00D46DF2">
              <w:trPr>
                <w:trHeight w:val="243"/>
              </w:trPr>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01DAEB19" w14:textId="77777777" w:rsidR="0061642D" w:rsidRPr="00A1670C" w:rsidRDefault="0061642D" w:rsidP="0061642D">
                  <w:pPr>
                    <w:autoSpaceDE w:val="0"/>
                    <w:autoSpaceDN w:val="0"/>
                    <w:jc w:val="both"/>
                    <w:rPr>
                      <w:sz w:val="19"/>
                      <w:szCs w:val="19"/>
                    </w:rPr>
                  </w:pPr>
                  <w:r w:rsidRPr="00A1670C">
                    <w:rPr>
                      <w:sz w:val="19"/>
                      <w:szCs w:val="19"/>
                    </w:rPr>
                    <w:t>1.2. Должность</w:t>
                  </w:r>
                </w:p>
              </w:tc>
              <w:tc>
                <w:tcPr>
                  <w:tcW w:w="2693" w:type="dxa"/>
                  <w:tcBorders>
                    <w:top w:val="single" w:sz="4" w:space="0" w:color="auto"/>
                    <w:left w:val="single" w:sz="4" w:space="0" w:color="auto"/>
                    <w:bottom w:val="single" w:sz="4" w:space="0" w:color="auto"/>
                    <w:right w:val="single" w:sz="4" w:space="0" w:color="auto"/>
                  </w:tcBorders>
                </w:tcPr>
                <w:p w14:paraId="4679C8F1" w14:textId="77777777" w:rsidR="0061642D" w:rsidRPr="00A1670C" w:rsidRDefault="0061642D" w:rsidP="0061642D">
                  <w:pPr>
                    <w:ind w:right="72"/>
                    <w:rPr>
                      <w:sz w:val="19"/>
                      <w:szCs w:val="19"/>
                    </w:rPr>
                  </w:pP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28" w:type="dxa"/>
                  </w:tcMar>
                  <w:vAlign w:val="center"/>
                </w:tcPr>
                <w:p w14:paraId="491E9B7F" w14:textId="77777777" w:rsidR="0061642D" w:rsidRPr="00A1670C" w:rsidRDefault="0061642D" w:rsidP="0061642D">
                  <w:pPr>
                    <w:ind w:right="72"/>
                    <w:rPr>
                      <w:sz w:val="19"/>
                      <w:szCs w:val="19"/>
                    </w:rPr>
                  </w:pPr>
                  <w:r w:rsidRPr="00A1670C">
                    <w:rPr>
                      <w:sz w:val="19"/>
                      <w:szCs w:val="19"/>
                    </w:rPr>
                    <w:t>1.5. Ограничение прав на работу в Системе</w:t>
                  </w:r>
                  <w:r w:rsidRPr="00A1670C">
                    <w:rPr>
                      <w:rStyle w:val="a5"/>
                      <w:sz w:val="19"/>
                      <w:szCs w:val="19"/>
                    </w:rPr>
                    <w:footnoteReference w:id="13"/>
                  </w:r>
                  <w:r w:rsidRPr="00A1670C">
                    <w:rPr>
                      <w:sz w:val="19"/>
                      <w:szCs w:val="19"/>
                    </w:rPr>
                    <w:t>:</w:t>
                  </w:r>
                </w:p>
              </w:tc>
              <w:tc>
                <w:tcPr>
                  <w:tcW w:w="3366" w:type="dxa"/>
                  <w:tcBorders>
                    <w:top w:val="single" w:sz="4" w:space="0" w:color="auto"/>
                    <w:left w:val="single" w:sz="4" w:space="0" w:color="auto"/>
                    <w:bottom w:val="single" w:sz="4" w:space="0" w:color="auto"/>
                    <w:right w:val="single" w:sz="4" w:space="0" w:color="auto"/>
                  </w:tcBorders>
                </w:tcPr>
                <w:p w14:paraId="36402EBB" w14:textId="01F56816" w:rsidR="0061642D" w:rsidRPr="00A1670C" w:rsidRDefault="0061642D" w:rsidP="0061642D">
                  <w:pPr>
                    <w:ind w:right="72"/>
                    <w:rPr>
                      <w:sz w:val="19"/>
                      <w:szCs w:val="19"/>
                    </w:rPr>
                  </w:pPr>
                </w:p>
              </w:tc>
            </w:tr>
            <w:tr w:rsidR="0061642D" w:rsidRPr="008606D8" w14:paraId="7C513D9F" w14:textId="77777777" w:rsidTr="00D46DF2">
              <w:trPr>
                <w:trHeight w:val="243"/>
              </w:trPr>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52A92A71" w14:textId="77777777" w:rsidR="0061642D" w:rsidRPr="00A1670C" w:rsidRDefault="0061642D" w:rsidP="0061642D">
                  <w:pPr>
                    <w:ind w:right="72"/>
                    <w:rPr>
                      <w:sz w:val="19"/>
                      <w:szCs w:val="19"/>
                    </w:rPr>
                  </w:pPr>
                  <w:r w:rsidRPr="00A1670C">
                    <w:rPr>
                      <w:sz w:val="19"/>
                      <w:szCs w:val="19"/>
                    </w:rPr>
                    <w:t xml:space="preserve">1.3. Полномочия </w:t>
                  </w:r>
                </w:p>
                <w:p w14:paraId="3ECE1A66" w14:textId="77777777" w:rsidR="0061642D" w:rsidRPr="00A1670C" w:rsidRDefault="0061642D" w:rsidP="0061642D">
                  <w:pPr>
                    <w:autoSpaceDE w:val="0"/>
                    <w:autoSpaceDN w:val="0"/>
                    <w:jc w:val="both"/>
                    <w:rPr>
                      <w:sz w:val="19"/>
                      <w:szCs w:val="19"/>
                    </w:rPr>
                  </w:pPr>
                  <w:r w:rsidRPr="00A1670C">
                    <w:rPr>
                      <w:sz w:val="19"/>
                      <w:szCs w:val="19"/>
                    </w:rPr>
                    <w:t xml:space="preserve">в Системе </w:t>
                  </w:r>
                </w:p>
              </w:tc>
              <w:tc>
                <w:tcPr>
                  <w:tcW w:w="2693" w:type="dxa"/>
                  <w:tcBorders>
                    <w:top w:val="single" w:sz="4" w:space="0" w:color="auto"/>
                    <w:left w:val="single" w:sz="4" w:space="0" w:color="auto"/>
                    <w:bottom w:val="single" w:sz="4" w:space="0" w:color="auto"/>
                    <w:right w:val="single" w:sz="4" w:space="0" w:color="auto"/>
                  </w:tcBorders>
                </w:tcPr>
                <w:p w14:paraId="56868808" w14:textId="77777777" w:rsidR="007868C6" w:rsidRDefault="0061642D" w:rsidP="0061642D">
                  <w:pPr>
                    <w:ind w:right="72"/>
                    <w:rPr>
                      <w:bCs/>
                      <w:sz w:val="19"/>
                      <w:szCs w:val="19"/>
                    </w:rPr>
                  </w:pPr>
                  <w:r w:rsidRPr="00A1670C">
                    <w:rPr>
                      <w:bCs/>
                      <w:sz w:val="19"/>
                      <w:szCs w:val="19"/>
                    </w:rPr>
                    <w:t xml:space="preserve">□ единственная подпись </w:t>
                  </w:r>
                </w:p>
                <w:p w14:paraId="03D7A3BC" w14:textId="63412DCA" w:rsidR="0061642D" w:rsidRPr="00A1670C" w:rsidRDefault="0061642D" w:rsidP="0061642D">
                  <w:pPr>
                    <w:ind w:right="72"/>
                    <w:rPr>
                      <w:bCs/>
                      <w:sz w:val="19"/>
                      <w:szCs w:val="19"/>
                    </w:rPr>
                  </w:pPr>
                  <w:r w:rsidRPr="00A1670C">
                    <w:rPr>
                      <w:bCs/>
                      <w:sz w:val="19"/>
                      <w:szCs w:val="19"/>
                    </w:rPr>
                    <w:t>□ первая подпись</w:t>
                  </w:r>
                </w:p>
                <w:p w14:paraId="72CB72D5" w14:textId="77777777" w:rsidR="007868C6" w:rsidRDefault="0061642D" w:rsidP="0061642D">
                  <w:pPr>
                    <w:ind w:right="72"/>
                    <w:rPr>
                      <w:bCs/>
                      <w:sz w:val="19"/>
                      <w:szCs w:val="19"/>
                    </w:rPr>
                  </w:pPr>
                  <w:r w:rsidRPr="00A1670C">
                    <w:rPr>
                      <w:bCs/>
                      <w:sz w:val="19"/>
                      <w:szCs w:val="19"/>
                    </w:rPr>
                    <w:t>□ вторая подпись</w:t>
                  </w:r>
                </w:p>
                <w:p w14:paraId="02B10D43" w14:textId="73430356" w:rsidR="0061642D" w:rsidRPr="00D46DF2" w:rsidRDefault="0061642D" w:rsidP="0061642D">
                  <w:pPr>
                    <w:ind w:right="72"/>
                    <w:rPr>
                      <w:bCs/>
                      <w:sz w:val="19"/>
                      <w:szCs w:val="19"/>
                    </w:rPr>
                  </w:pPr>
                  <w:r w:rsidRPr="00A1670C">
                    <w:rPr>
                      <w:bCs/>
                      <w:sz w:val="19"/>
                      <w:szCs w:val="19"/>
                    </w:rPr>
                    <w:t>□ подготовка документов</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28" w:type="dxa"/>
                  </w:tcMar>
                  <w:vAlign w:val="center"/>
                </w:tcPr>
                <w:p w14:paraId="5D566C06" w14:textId="77777777" w:rsidR="0061642D" w:rsidRPr="00A1670C" w:rsidRDefault="0061642D" w:rsidP="0061642D">
                  <w:pPr>
                    <w:ind w:right="72"/>
                    <w:rPr>
                      <w:sz w:val="19"/>
                      <w:szCs w:val="19"/>
                    </w:rPr>
                  </w:pPr>
                  <w:r w:rsidRPr="00A1670C">
                    <w:rPr>
                      <w:sz w:val="19"/>
                      <w:szCs w:val="19"/>
                    </w:rPr>
                    <w:t xml:space="preserve"> 1.6. Вариант защиты Системы и подписания документов (для Сбербанк Бизнес только электронный ключ)</w:t>
                  </w:r>
                </w:p>
              </w:tc>
              <w:tc>
                <w:tcPr>
                  <w:tcW w:w="3366" w:type="dxa"/>
                  <w:tcBorders>
                    <w:top w:val="single" w:sz="4" w:space="0" w:color="auto"/>
                    <w:left w:val="single" w:sz="4" w:space="0" w:color="auto"/>
                    <w:bottom w:val="single" w:sz="4" w:space="0" w:color="auto"/>
                    <w:right w:val="single" w:sz="4" w:space="0" w:color="auto"/>
                  </w:tcBorders>
                </w:tcPr>
                <w:p w14:paraId="577B1439" w14:textId="7434FE17" w:rsidR="0061642D" w:rsidRPr="00A1670C" w:rsidRDefault="0061642D" w:rsidP="0061642D">
                  <w:pPr>
                    <w:autoSpaceDE w:val="0"/>
                    <w:autoSpaceDN w:val="0"/>
                    <w:jc w:val="both"/>
                    <w:rPr>
                      <w:rFonts w:eastAsia="Calibri"/>
                      <w:sz w:val="19"/>
                      <w:szCs w:val="19"/>
                    </w:rPr>
                  </w:pPr>
                  <w:r w:rsidRPr="00A1670C">
                    <w:rPr>
                      <w:rFonts w:eastAsia="Calibri"/>
                      <w:sz w:val="19"/>
                      <w:szCs w:val="19"/>
                    </w:rPr>
                    <w:t>□ одноразовые SMS-пароли</w:t>
                  </w:r>
                </w:p>
                <w:p w14:paraId="27C3AAB9" w14:textId="50496FA5" w:rsidR="0061642D" w:rsidRPr="00A1670C" w:rsidRDefault="0061642D" w:rsidP="0061642D">
                  <w:pPr>
                    <w:autoSpaceDE w:val="0"/>
                    <w:autoSpaceDN w:val="0"/>
                    <w:jc w:val="both"/>
                    <w:rPr>
                      <w:rFonts w:eastAsia="Calibri"/>
                      <w:sz w:val="19"/>
                      <w:szCs w:val="19"/>
                    </w:rPr>
                  </w:pPr>
                  <w:r w:rsidRPr="00A1670C">
                    <w:rPr>
                      <w:rFonts w:eastAsia="Calibri"/>
                      <w:sz w:val="19"/>
                      <w:szCs w:val="19"/>
                    </w:rPr>
                    <w:t>□ «электронный ключ» (</w:t>
                  </w:r>
                  <w:proofErr w:type="spellStart"/>
                  <w:r w:rsidRPr="00A1670C">
                    <w:rPr>
                      <w:rFonts w:eastAsia="Calibri"/>
                      <w:sz w:val="19"/>
                      <w:szCs w:val="19"/>
                    </w:rPr>
                    <w:t>токен</w:t>
                  </w:r>
                  <w:proofErr w:type="spellEnd"/>
                  <w:r w:rsidRPr="00A1670C">
                    <w:rPr>
                      <w:rFonts w:eastAsia="Calibri"/>
                      <w:sz w:val="19"/>
                      <w:szCs w:val="19"/>
                    </w:rPr>
                    <w:t xml:space="preserve"> стандартный)</w:t>
                  </w:r>
                </w:p>
                <w:p w14:paraId="187930C9" w14:textId="77777777" w:rsidR="0061642D" w:rsidRPr="00A1670C" w:rsidRDefault="0061642D" w:rsidP="0061642D">
                  <w:pPr>
                    <w:ind w:right="72"/>
                    <w:rPr>
                      <w:sz w:val="19"/>
                      <w:szCs w:val="19"/>
                    </w:rPr>
                  </w:pPr>
                  <w:r w:rsidRPr="00A1670C">
                    <w:rPr>
                      <w:rFonts w:eastAsia="Calibri"/>
                      <w:sz w:val="19"/>
                      <w:szCs w:val="19"/>
                    </w:rPr>
                    <w:t>□ «электронный ключ» (</w:t>
                  </w:r>
                  <w:proofErr w:type="spellStart"/>
                  <w:r w:rsidRPr="00A1670C">
                    <w:rPr>
                      <w:rFonts w:eastAsia="Calibri"/>
                      <w:sz w:val="19"/>
                      <w:szCs w:val="19"/>
                    </w:rPr>
                    <w:t>токен</w:t>
                  </w:r>
                  <w:proofErr w:type="spellEnd"/>
                  <w:r w:rsidRPr="00A1670C">
                    <w:rPr>
                      <w:rFonts w:eastAsia="Calibri"/>
                      <w:sz w:val="19"/>
                      <w:szCs w:val="19"/>
                    </w:rPr>
                    <w:t xml:space="preserve"> сенсорный)</w:t>
                  </w:r>
                </w:p>
              </w:tc>
            </w:tr>
            <w:tr w:rsidR="0061642D" w:rsidRPr="008606D8" w14:paraId="34131BDD" w14:textId="77777777" w:rsidTr="00D46DF2">
              <w:trPr>
                <w:trHeight w:val="70"/>
              </w:trPr>
              <w:tc>
                <w:tcPr>
                  <w:tcW w:w="567" w:type="dxa"/>
                  <w:tcBorders>
                    <w:top w:val="nil"/>
                    <w:left w:val="single" w:sz="12" w:space="0" w:color="auto"/>
                    <w:bottom w:val="single" w:sz="12" w:space="0" w:color="auto"/>
                    <w:right w:val="single" w:sz="8" w:space="0" w:color="auto"/>
                  </w:tcBorders>
                  <w:shd w:val="clear" w:color="auto" w:fill="D9D9D9"/>
                  <w:tcMar>
                    <w:top w:w="0" w:type="dxa"/>
                    <w:left w:w="108" w:type="dxa"/>
                    <w:bottom w:w="0" w:type="dxa"/>
                    <w:right w:w="108" w:type="dxa"/>
                  </w:tcMar>
                  <w:hideMark/>
                </w:tcPr>
                <w:p w14:paraId="2703DB25" w14:textId="158B9907" w:rsidR="0079730B" w:rsidRDefault="0079730B" w:rsidP="0061642D">
                  <w:pPr>
                    <w:autoSpaceDE w:val="0"/>
                    <w:autoSpaceDN w:val="0"/>
                    <w:jc w:val="center"/>
                    <w:rPr>
                      <w:rFonts w:eastAsia="Calibri"/>
                      <w:sz w:val="19"/>
                      <w:szCs w:val="19"/>
                    </w:rPr>
                  </w:pPr>
                  <w:r w:rsidRPr="00A1670C">
                    <w:rPr>
                      <w:rFonts w:eastAsia="Calibri"/>
                      <w:noProof/>
                      <w:sz w:val="19"/>
                      <w:szCs w:val="19"/>
                    </w:rPr>
                    <w:drawing>
                      <wp:anchor distT="0" distB="0" distL="114300" distR="114300" simplePos="0" relativeHeight="251790848" behindDoc="0" locked="0" layoutInCell="1" allowOverlap="1" wp14:anchorId="658B3F7B" wp14:editId="28FB4C67">
                        <wp:simplePos x="0" y="0"/>
                        <wp:positionH relativeFrom="column">
                          <wp:posOffset>1375</wp:posOffset>
                        </wp:positionH>
                        <wp:positionV relativeFrom="paragraph">
                          <wp:posOffset>75076</wp:posOffset>
                        </wp:positionV>
                        <wp:extent cx="219075" cy="219075"/>
                        <wp:effectExtent l="0" t="0" r="9525" b="9525"/>
                        <wp:wrapNone/>
                        <wp:docPr id="102" name="Равнобедренный треугольник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авнобедренный треугольник 70"/>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pic:spPr>
                            </pic:pic>
                          </a:graphicData>
                        </a:graphic>
                        <wp14:sizeRelH relativeFrom="margin">
                          <wp14:pctWidth>0</wp14:pctWidth>
                        </wp14:sizeRelH>
                        <wp14:sizeRelV relativeFrom="margin">
                          <wp14:pctHeight>0</wp14:pctHeight>
                        </wp14:sizeRelV>
                      </wp:anchor>
                    </w:drawing>
                  </w:r>
                </w:p>
                <w:p w14:paraId="0799A2C6" w14:textId="007BDC4A" w:rsidR="0061642D" w:rsidRPr="00A1670C" w:rsidRDefault="0061642D" w:rsidP="0061642D">
                  <w:pPr>
                    <w:autoSpaceDE w:val="0"/>
                    <w:autoSpaceDN w:val="0"/>
                    <w:jc w:val="center"/>
                    <w:rPr>
                      <w:rFonts w:eastAsia="Calibri"/>
                      <w:b/>
                      <w:bCs/>
                      <w:sz w:val="19"/>
                      <w:szCs w:val="19"/>
                    </w:rPr>
                  </w:pPr>
                  <w:r w:rsidRPr="00A1670C">
                    <w:rPr>
                      <w:rFonts w:eastAsia="Calibri"/>
                      <w:sz w:val="19"/>
                      <w:szCs w:val="19"/>
                    </w:rPr>
                    <w:t>!</w:t>
                  </w:r>
                </w:p>
              </w:tc>
              <w:tc>
                <w:tcPr>
                  <w:tcW w:w="10029" w:type="dxa"/>
                  <w:gridSpan w:val="4"/>
                  <w:tcBorders>
                    <w:top w:val="nil"/>
                    <w:left w:val="nil"/>
                    <w:bottom w:val="single" w:sz="12" w:space="0" w:color="auto"/>
                    <w:right w:val="single" w:sz="12" w:space="0" w:color="auto"/>
                  </w:tcBorders>
                  <w:shd w:val="clear" w:color="auto" w:fill="D9D9D9"/>
                  <w:tcMar>
                    <w:top w:w="0" w:type="dxa"/>
                    <w:left w:w="108" w:type="dxa"/>
                    <w:bottom w:w="0" w:type="dxa"/>
                    <w:right w:w="108" w:type="dxa"/>
                  </w:tcMar>
                  <w:hideMark/>
                </w:tcPr>
                <w:p w14:paraId="2C0642C6" w14:textId="3B57A93C" w:rsidR="0061642D" w:rsidRPr="00A1670C" w:rsidRDefault="0061642D" w:rsidP="0061642D">
                  <w:pPr>
                    <w:jc w:val="center"/>
                    <w:rPr>
                      <w:rFonts w:eastAsia="Calibri"/>
                      <w:b/>
                      <w:sz w:val="19"/>
                      <w:szCs w:val="19"/>
                    </w:rPr>
                  </w:pPr>
                  <w:r w:rsidRPr="00A1670C">
                    <w:rPr>
                      <w:rFonts w:eastAsia="Calibri"/>
                      <w:b/>
                      <w:sz w:val="19"/>
                      <w:szCs w:val="19"/>
                    </w:rPr>
                    <w:t>Внимательно проверьте НОМЕР ТЕЛЕФОНА и АДРЕС ЭЛЕКТРОННОЙ ПОЧТЫ (e-</w:t>
                  </w:r>
                  <w:proofErr w:type="spellStart"/>
                  <w:r w:rsidRPr="00A1670C">
                    <w:rPr>
                      <w:rFonts w:eastAsia="Calibri"/>
                      <w:b/>
                      <w:sz w:val="19"/>
                      <w:szCs w:val="19"/>
                    </w:rPr>
                    <w:t>mail</w:t>
                  </w:r>
                  <w:proofErr w:type="spellEnd"/>
                  <w:r w:rsidRPr="00A1670C">
                    <w:rPr>
                      <w:rFonts w:eastAsia="Calibri"/>
                      <w:b/>
                      <w:sz w:val="19"/>
                      <w:szCs w:val="19"/>
                    </w:rPr>
                    <w:t>)!</w:t>
                  </w:r>
                </w:p>
                <w:p w14:paraId="073C6C4B" w14:textId="79643D2B" w:rsidR="0061642D" w:rsidRPr="00A1670C" w:rsidRDefault="0061642D" w:rsidP="00D46DF2">
                  <w:pPr>
                    <w:autoSpaceDE w:val="0"/>
                    <w:autoSpaceDN w:val="0"/>
                    <w:ind w:left="-110" w:right="-139"/>
                    <w:jc w:val="center"/>
                    <w:rPr>
                      <w:rFonts w:eastAsia="Calibri"/>
                      <w:b/>
                      <w:bCs/>
                      <w:sz w:val="19"/>
                      <w:szCs w:val="19"/>
                    </w:rPr>
                  </w:pPr>
                  <w:r w:rsidRPr="00A1670C">
                    <w:rPr>
                      <w:rFonts w:eastAsia="Calibri"/>
                      <w:b/>
                      <w:sz w:val="19"/>
                      <w:szCs w:val="19"/>
                    </w:rPr>
                    <w:t>В случае ошибки при заполнении доступ в «Сбербанк Бизнес Онлайн» / «Сбербанк Бизнес» будет НЕВОЗМОЖЕН.</w:t>
                  </w:r>
                </w:p>
              </w:tc>
            </w:tr>
            <w:tr w:rsidR="0061642D" w:rsidRPr="008606D8" w14:paraId="77E62597" w14:textId="77777777" w:rsidTr="00D46DF2">
              <w:tc>
                <w:tcPr>
                  <w:tcW w:w="4678" w:type="dxa"/>
                  <w:gridSpan w:val="3"/>
                  <w:tcBorders>
                    <w:top w:val="nil"/>
                    <w:left w:val="single" w:sz="12"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C20C3FA" w14:textId="77777777" w:rsidR="0061642D" w:rsidRPr="00A1670C" w:rsidRDefault="0061642D" w:rsidP="0061642D">
                  <w:pPr>
                    <w:autoSpaceDE w:val="0"/>
                    <w:autoSpaceDN w:val="0"/>
                    <w:jc w:val="both"/>
                    <w:rPr>
                      <w:sz w:val="19"/>
                      <w:szCs w:val="19"/>
                    </w:rPr>
                  </w:pPr>
                  <w:r w:rsidRPr="00A1670C">
                    <w:rPr>
                      <w:sz w:val="19"/>
                      <w:szCs w:val="19"/>
                    </w:rPr>
                    <w:lastRenderedPageBreak/>
                    <w:t>1.7. Телефон для отправки</w:t>
                  </w:r>
                  <w:r>
                    <w:rPr>
                      <w:sz w:val="19"/>
                      <w:szCs w:val="19"/>
                    </w:rPr>
                    <w:t xml:space="preserve"> сервисных</w:t>
                  </w:r>
                  <w:r w:rsidRPr="00A1670C">
                    <w:rPr>
                      <w:sz w:val="19"/>
                      <w:szCs w:val="19"/>
                    </w:rPr>
                    <w:t xml:space="preserve"> SMS-сообщений и голосовой связи      </w:t>
                  </w:r>
                </w:p>
              </w:tc>
              <w:tc>
                <w:tcPr>
                  <w:tcW w:w="5918" w:type="dxa"/>
                  <w:gridSpan w:val="2"/>
                  <w:tcBorders>
                    <w:top w:val="nil"/>
                    <w:left w:val="nil"/>
                    <w:bottom w:val="single" w:sz="8" w:space="0" w:color="auto"/>
                    <w:right w:val="single" w:sz="12" w:space="0" w:color="auto"/>
                  </w:tcBorders>
                  <w:tcMar>
                    <w:top w:w="0" w:type="dxa"/>
                    <w:left w:w="108" w:type="dxa"/>
                    <w:bottom w:w="0" w:type="dxa"/>
                    <w:right w:w="108" w:type="dxa"/>
                  </w:tcMar>
                  <w:hideMark/>
                </w:tcPr>
                <w:p w14:paraId="700B2DBA" w14:textId="77777777" w:rsidR="0061642D" w:rsidRPr="00A1670C" w:rsidRDefault="0061642D" w:rsidP="0061642D">
                  <w:pPr>
                    <w:autoSpaceDE w:val="0"/>
                    <w:autoSpaceDN w:val="0"/>
                    <w:jc w:val="both"/>
                    <w:rPr>
                      <w:rFonts w:eastAsia="Calibri"/>
                      <w:sz w:val="19"/>
                      <w:szCs w:val="19"/>
                    </w:rPr>
                  </w:pPr>
                  <w:r w:rsidRPr="00A1670C">
                    <w:rPr>
                      <w:rFonts w:eastAsia="Calibri"/>
                      <w:sz w:val="19"/>
                      <w:szCs w:val="19"/>
                    </w:rPr>
                    <w:t>+ 7 (___) _</w:t>
                  </w:r>
                  <w:r>
                    <w:rPr>
                      <w:rFonts w:eastAsia="Calibri"/>
                      <w:sz w:val="19"/>
                      <w:szCs w:val="19"/>
                    </w:rPr>
                    <w:t xml:space="preserve"> </w:t>
                  </w:r>
                  <w:r w:rsidRPr="00A1670C">
                    <w:rPr>
                      <w:rFonts w:eastAsia="Calibri"/>
                      <w:sz w:val="19"/>
                      <w:szCs w:val="19"/>
                    </w:rPr>
                    <w:t>_</w:t>
                  </w:r>
                  <w:r>
                    <w:rPr>
                      <w:rFonts w:eastAsia="Calibri"/>
                      <w:sz w:val="19"/>
                      <w:szCs w:val="19"/>
                    </w:rPr>
                    <w:t xml:space="preserve"> </w:t>
                  </w:r>
                  <w:r w:rsidRPr="00A1670C">
                    <w:rPr>
                      <w:rFonts w:eastAsia="Calibri"/>
                      <w:sz w:val="19"/>
                      <w:szCs w:val="19"/>
                    </w:rPr>
                    <w:t>_-_</w:t>
                  </w:r>
                  <w:r>
                    <w:rPr>
                      <w:rFonts w:eastAsia="Calibri"/>
                      <w:sz w:val="19"/>
                      <w:szCs w:val="19"/>
                    </w:rPr>
                    <w:t xml:space="preserve"> </w:t>
                  </w:r>
                  <w:r w:rsidRPr="00A1670C">
                    <w:rPr>
                      <w:rFonts w:eastAsia="Calibri"/>
                      <w:sz w:val="19"/>
                      <w:szCs w:val="19"/>
                    </w:rPr>
                    <w:t>_-_</w:t>
                  </w:r>
                  <w:r>
                    <w:rPr>
                      <w:rFonts w:eastAsia="Calibri"/>
                      <w:sz w:val="19"/>
                      <w:szCs w:val="19"/>
                    </w:rPr>
                    <w:t xml:space="preserve"> </w:t>
                  </w:r>
                  <w:r w:rsidRPr="00A1670C">
                    <w:rPr>
                      <w:rFonts w:eastAsia="Calibri"/>
                      <w:sz w:val="19"/>
                      <w:szCs w:val="19"/>
                    </w:rPr>
                    <w:t>_</w:t>
                  </w:r>
                </w:p>
              </w:tc>
            </w:tr>
            <w:tr w:rsidR="0061642D" w:rsidRPr="008606D8" w14:paraId="3F321D52" w14:textId="77777777" w:rsidTr="00D46DF2">
              <w:tc>
                <w:tcPr>
                  <w:tcW w:w="4678" w:type="dxa"/>
                  <w:gridSpan w:val="3"/>
                  <w:tcBorders>
                    <w:top w:val="nil"/>
                    <w:left w:val="single" w:sz="12"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33CF6C8" w14:textId="77777777" w:rsidR="0061642D" w:rsidRPr="00A1670C" w:rsidRDefault="0061642D" w:rsidP="0061642D">
                  <w:pPr>
                    <w:autoSpaceDE w:val="0"/>
                    <w:autoSpaceDN w:val="0"/>
                    <w:jc w:val="both"/>
                    <w:rPr>
                      <w:sz w:val="19"/>
                      <w:szCs w:val="19"/>
                    </w:rPr>
                  </w:pPr>
                  <w:r w:rsidRPr="00A1670C">
                    <w:rPr>
                      <w:sz w:val="19"/>
                      <w:szCs w:val="19"/>
                    </w:rPr>
                    <w:t>1.8. Адрес электронной почты Уполномоченного лица (e-</w:t>
                  </w:r>
                  <w:proofErr w:type="spellStart"/>
                  <w:r w:rsidRPr="00A1670C">
                    <w:rPr>
                      <w:sz w:val="19"/>
                      <w:szCs w:val="19"/>
                    </w:rPr>
                    <w:t>mail</w:t>
                  </w:r>
                  <w:proofErr w:type="spellEnd"/>
                  <w:r w:rsidRPr="00A1670C">
                    <w:rPr>
                      <w:sz w:val="19"/>
                      <w:szCs w:val="19"/>
                    </w:rPr>
                    <w:t>) для направления логина</w:t>
                  </w:r>
                </w:p>
              </w:tc>
              <w:tc>
                <w:tcPr>
                  <w:tcW w:w="5918" w:type="dxa"/>
                  <w:gridSpan w:val="2"/>
                  <w:tcBorders>
                    <w:top w:val="nil"/>
                    <w:left w:val="nil"/>
                    <w:bottom w:val="single" w:sz="8" w:space="0" w:color="auto"/>
                    <w:right w:val="single" w:sz="12" w:space="0" w:color="auto"/>
                  </w:tcBorders>
                  <w:tcMar>
                    <w:top w:w="0" w:type="dxa"/>
                    <w:left w:w="108" w:type="dxa"/>
                    <w:bottom w:w="0" w:type="dxa"/>
                    <w:right w:w="108" w:type="dxa"/>
                  </w:tcMar>
                </w:tcPr>
                <w:p w14:paraId="64D44A45" w14:textId="77777777" w:rsidR="0061642D" w:rsidRPr="00A1670C" w:rsidRDefault="0061642D" w:rsidP="0061642D">
                  <w:pPr>
                    <w:autoSpaceDE w:val="0"/>
                    <w:autoSpaceDN w:val="0"/>
                    <w:jc w:val="both"/>
                    <w:rPr>
                      <w:rFonts w:eastAsia="Calibri"/>
                      <w:sz w:val="19"/>
                      <w:szCs w:val="19"/>
                    </w:rPr>
                  </w:pPr>
                </w:p>
              </w:tc>
            </w:tr>
            <w:tr w:rsidR="0061642D" w:rsidRPr="008606D8" w14:paraId="08261203" w14:textId="77777777" w:rsidTr="00D46DF2">
              <w:tc>
                <w:tcPr>
                  <w:tcW w:w="4678" w:type="dxa"/>
                  <w:gridSpan w:val="3"/>
                  <w:tcBorders>
                    <w:top w:val="nil"/>
                    <w:left w:val="single" w:sz="12"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09BADFB" w14:textId="77777777" w:rsidR="0061642D" w:rsidRPr="00A1670C" w:rsidRDefault="0061642D" w:rsidP="0061642D">
                  <w:pPr>
                    <w:ind w:right="72"/>
                    <w:rPr>
                      <w:sz w:val="19"/>
                      <w:szCs w:val="19"/>
                    </w:rPr>
                  </w:pPr>
                  <w:r w:rsidRPr="00A1670C">
                    <w:rPr>
                      <w:sz w:val="19"/>
                      <w:szCs w:val="19"/>
                    </w:rPr>
                    <w:t>1.9. Информирование о поступлении/списании средств на счете</w:t>
                  </w:r>
                </w:p>
              </w:tc>
              <w:tc>
                <w:tcPr>
                  <w:tcW w:w="5918" w:type="dxa"/>
                  <w:gridSpan w:val="2"/>
                  <w:tcBorders>
                    <w:top w:val="nil"/>
                    <w:left w:val="nil"/>
                    <w:bottom w:val="single" w:sz="8" w:space="0" w:color="auto"/>
                    <w:right w:val="single" w:sz="12" w:space="0" w:color="auto"/>
                  </w:tcBorders>
                  <w:tcMar>
                    <w:top w:w="0" w:type="dxa"/>
                    <w:left w:w="108" w:type="dxa"/>
                    <w:bottom w:w="0" w:type="dxa"/>
                    <w:right w:w="108" w:type="dxa"/>
                  </w:tcMar>
                </w:tcPr>
                <w:p w14:paraId="6F6E2BD4" w14:textId="77777777" w:rsidR="0061642D" w:rsidRPr="00A1670C" w:rsidRDefault="0061642D" w:rsidP="0061642D">
                  <w:pPr>
                    <w:ind w:right="-108"/>
                    <w:rPr>
                      <w:bCs/>
                      <w:sz w:val="19"/>
                      <w:szCs w:val="19"/>
                    </w:rPr>
                  </w:pPr>
                  <w:r w:rsidRPr="00A1670C">
                    <w:rPr>
                      <w:bCs/>
                      <w:sz w:val="19"/>
                      <w:szCs w:val="19"/>
                    </w:rPr>
                    <w:t>□ подключить и</w:t>
                  </w:r>
                  <w:r w:rsidRPr="00A1670C">
                    <w:rPr>
                      <w:sz w:val="19"/>
                      <w:szCs w:val="19"/>
                    </w:rPr>
                    <w:t>нформирование</w:t>
                  </w:r>
                  <w:r>
                    <w:rPr>
                      <w:sz w:val="19"/>
                      <w:szCs w:val="19"/>
                    </w:rPr>
                    <w:t xml:space="preserve"> с суммы_____</w:t>
                  </w:r>
                  <w:r w:rsidRPr="00A1670C">
                    <w:rPr>
                      <w:sz w:val="19"/>
                      <w:szCs w:val="19"/>
                    </w:rPr>
                    <w:t>___ рублей</w:t>
                  </w:r>
                </w:p>
                <w:p w14:paraId="70946651" w14:textId="77777777" w:rsidR="0061642D" w:rsidRPr="00A1670C" w:rsidRDefault="0061642D" w:rsidP="0061642D">
                  <w:pPr>
                    <w:autoSpaceDE w:val="0"/>
                    <w:autoSpaceDN w:val="0"/>
                    <w:jc w:val="both"/>
                    <w:rPr>
                      <w:rFonts w:eastAsia="Calibri"/>
                      <w:sz w:val="19"/>
                      <w:szCs w:val="19"/>
                    </w:rPr>
                  </w:pPr>
                  <w:r w:rsidRPr="00A1670C">
                    <w:rPr>
                      <w:bCs/>
                      <w:sz w:val="19"/>
                      <w:szCs w:val="19"/>
                    </w:rPr>
                    <w:t xml:space="preserve">□ </w:t>
                  </w:r>
                  <w:r>
                    <w:rPr>
                      <w:bCs/>
                      <w:sz w:val="19"/>
                      <w:szCs w:val="19"/>
                    </w:rPr>
                    <w:t xml:space="preserve">не подключать </w:t>
                  </w:r>
                </w:p>
              </w:tc>
            </w:tr>
            <w:tr w:rsidR="0061642D" w:rsidRPr="008606D8" w14:paraId="3FA6AFE8" w14:textId="77777777" w:rsidTr="00D46DF2">
              <w:trPr>
                <w:trHeight w:val="556"/>
              </w:trPr>
              <w:tc>
                <w:tcPr>
                  <w:tcW w:w="4678" w:type="dxa"/>
                  <w:gridSpan w:val="3"/>
                  <w:tcBorders>
                    <w:top w:val="nil"/>
                    <w:left w:val="single" w:sz="12" w:space="0" w:color="auto"/>
                    <w:bottom w:val="single" w:sz="8" w:space="0" w:color="auto"/>
                    <w:right w:val="single" w:sz="12" w:space="0" w:color="auto"/>
                  </w:tcBorders>
                  <w:shd w:val="clear" w:color="auto" w:fill="D9D9D9" w:themeFill="background1" w:themeFillShade="D9"/>
                  <w:tcMar>
                    <w:top w:w="0" w:type="dxa"/>
                    <w:left w:w="108" w:type="dxa"/>
                    <w:bottom w:w="0" w:type="dxa"/>
                    <w:right w:w="108" w:type="dxa"/>
                  </w:tcMar>
                </w:tcPr>
                <w:p w14:paraId="378DB5D0" w14:textId="77777777" w:rsidR="0061642D" w:rsidRPr="00A1670C" w:rsidRDefault="0061642D" w:rsidP="0061642D">
                  <w:pPr>
                    <w:autoSpaceDE w:val="0"/>
                    <w:autoSpaceDN w:val="0"/>
                    <w:jc w:val="both"/>
                    <w:rPr>
                      <w:sz w:val="19"/>
                      <w:szCs w:val="19"/>
                    </w:rPr>
                  </w:pPr>
                  <w:r w:rsidRPr="00A1670C">
                    <w:rPr>
                      <w:sz w:val="19"/>
                      <w:szCs w:val="19"/>
                    </w:rPr>
                    <w:t>1.10.Подпись Уполномоченного лица о согласии на работу в Системе</w:t>
                  </w:r>
                </w:p>
              </w:tc>
              <w:tc>
                <w:tcPr>
                  <w:tcW w:w="5918" w:type="dxa"/>
                  <w:gridSpan w:val="2"/>
                  <w:tcBorders>
                    <w:top w:val="nil"/>
                    <w:left w:val="single" w:sz="12" w:space="0" w:color="auto"/>
                    <w:bottom w:val="single" w:sz="8" w:space="0" w:color="auto"/>
                    <w:right w:val="single" w:sz="12" w:space="0" w:color="auto"/>
                  </w:tcBorders>
                </w:tcPr>
                <w:p w14:paraId="5284B34B" w14:textId="77777777" w:rsidR="0061642D" w:rsidRPr="00A1670C" w:rsidRDefault="0061642D" w:rsidP="0061642D">
                  <w:pPr>
                    <w:rPr>
                      <w:sz w:val="19"/>
                      <w:szCs w:val="19"/>
                    </w:rPr>
                  </w:pPr>
                </w:p>
                <w:p w14:paraId="47DF3011" w14:textId="77777777" w:rsidR="0061642D" w:rsidRPr="00A1670C" w:rsidRDefault="0061642D" w:rsidP="0061642D">
                  <w:pPr>
                    <w:autoSpaceDE w:val="0"/>
                    <w:autoSpaceDN w:val="0"/>
                    <w:jc w:val="center"/>
                    <w:rPr>
                      <w:sz w:val="19"/>
                      <w:szCs w:val="19"/>
                    </w:rPr>
                  </w:pPr>
                  <w:r w:rsidRPr="00A1670C">
                    <w:rPr>
                      <w:sz w:val="19"/>
                      <w:szCs w:val="19"/>
                    </w:rPr>
                    <w:t>__________________/ ________________________/</w:t>
                  </w:r>
                </w:p>
                <w:p w14:paraId="5843E4A0" w14:textId="77777777" w:rsidR="0061642D" w:rsidRPr="00A1670C" w:rsidRDefault="0061642D" w:rsidP="0061642D">
                  <w:pPr>
                    <w:autoSpaceDE w:val="0"/>
                    <w:autoSpaceDN w:val="0"/>
                    <w:jc w:val="center"/>
                    <w:rPr>
                      <w:rFonts w:eastAsia="Calibri"/>
                      <w:b/>
                      <w:bCs/>
                      <w:i/>
                      <w:iCs/>
                      <w:sz w:val="19"/>
                      <w:szCs w:val="19"/>
                      <w:vertAlign w:val="superscript"/>
                    </w:rPr>
                  </w:pPr>
                  <w:r w:rsidRPr="00A1670C">
                    <w:rPr>
                      <w:i/>
                      <w:iCs/>
                      <w:sz w:val="19"/>
                      <w:szCs w:val="19"/>
                      <w:vertAlign w:val="superscript"/>
                    </w:rPr>
                    <w:t>подпись                                           Фамилия И.О.</w:t>
                  </w:r>
                </w:p>
              </w:tc>
            </w:tr>
          </w:tbl>
          <w:p w14:paraId="24980F1B" w14:textId="77777777" w:rsidR="009445BE" w:rsidRPr="008A1F2A" w:rsidRDefault="009445BE" w:rsidP="007B6C1E">
            <w:pPr>
              <w:ind w:left="318"/>
              <w:rPr>
                <w:sz w:val="19"/>
                <w:szCs w:val="19"/>
              </w:rPr>
            </w:pPr>
          </w:p>
        </w:tc>
      </w:tr>
      <w:tr w:rsidR="008A1F2A" w:rsidRPr="008A1F2A" w14:paraId="352BE01A" w14:textId="77777777" w:rsidTr="004D0531">
        <w:trPr>
          <w:trHeight w:val="102"/>
        </w:trPr>
        <w:tc>
          <w:tcPr>
            <w:tcW w:w="10774" w:type="dxa"/>
            <w:shd w:val="clear" w:color="auto" w:fill="auto"/>
          </w:tcPr>
          <w:p w14:paraId="2A868F67" w14:textId="77777777" w:rsidR="00156BCB" w:rsidRDefault="00156BCB" w:rsidP="004D0531">
            <w:pPr>
              <w:widowControl w:val="0"/>
              <w:spacing w:line="216" w:lineRule="auto"/>
              <w:ind w:right="-108"/>
              <w:jc w:val="both"/>
              <w:rPr>
                <w:sz w:val="18"/>
                <w:szCs w:val="18"/>
              </w:rPr>
            </w:pPr>
          </w:p>
          <w:p w14:paraId="001297C5" w14:textId="52B33D8D" w:rsidR="00156BCB" w:rsidRPr="008606D8" w:rsidRDefault="00156BCB" w:rsidP="00156BCB">
            <w:pPr>
              <w:pStyle w:val="ConsPlusNormal"/>
              <w:tabs>
                <w:tab w:val="left" w:pos="426"/>
              </w:tabs>
              <w:jc w:val="both"/>
              <w:rPr>
                <w:rFonts w:ascii="Times New Roman" w:hAnsi="Times New Roman" w:cs="Times New Roman"/>
                <w:iCs/>
                <w:color w:val="000000" w:themeColor="text1"/>
                <w:sz w:val="19"/>
                <w:szCs w:val="19"/>
              </w:rPr>
            </w:pPr>
            <w:r>
              <w:rPr>
                <w:rFonts w:ascii="Times New Roman" w:hAnsi="Times New Roman" w:cs="Times New Roman"/>
                <w:color w:val="000000" w:themeColor="text1"/>
                <w:sz w:val="19"/>
                <w:szCs w:val="19"/>
              </w:rPr>
              <w:t xml:space="preserve">  </w:t>
            </w:r>
            <w:r w:rsidRPr="008606D8">
              <w:rPr>
                <w:rFonts w:ascii="Times New Roman" w:hAnsi="Times New Roman" w:cs="Times New Roman"/>
                <w:b/>
                <w:noProof/>
                <w:sz w:val="19"/>
                <w:szCs w:val="19"/>
              </w:rPr>
              <mc:AlternateContent>
                <mc:Choice Requires="wps">
                  <w:drawing>
                    <wp:anchor distT="0" distB="0" distL="114300" distR="114300" simplePos="0" relativeHeight="251829760" behindDoc="0" locked="0" layoutInCell="1" allowOverlap="1" wp14:anchorId="414D3D50" wp14:editId="4B35FFE7">
                      <wp:simplePos x="0" y="0"/>
                      <wp:positionH relativeFrom="column">
                        <wp:posOffset>635</wp:posOffset>
                      </wp:positionH>
                      <wp:positionV relativeFrom="paragraph">
                        <wp:posOffset>10795</wp:posOffset>
                      </wp:positionV>
                      <wp:extent cx="114300" cy="121920"/>
                      <wp:effectExtent l="0" t="0" r="19050" b="11430"/>
                      <wp:wrapNone/>
                      <wp:docPr id="5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573A71" id="Rectangle 4" o:spid="_x0000_s1026" style="position:absolute;margin-left:.05pt;margin-top:.85pt;width:9pt;height:9.6pt;z-index:2518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"/>
                  </w:pict>
                </mc:Fallback>
              </mc:AlternateContent>
            </w:r>
            <w:r>
              <w:rPr>
                <w:rFonts w:ascii="Times New Roman" w:hAnsi="Times New Roman" w:cs="Times New Roman"/>
                <w:color w:val="000000" w:themeColor="text1"/>
                <w:sz w:val="19"/>
                <w:szCs w:val="19"/>
              </w:rPr>
              <w:t xml:space="preserve">   </w:t>
            </w:r>
            <w:r w:rsidRPr="008606D8">
              <w:rPr>
                <w:rFonts w:ascii="Times New Roman" w:hAnsi="Times New Roman" w:cs="Times New Roman"/>
                <w:color w:val="000000" w:themeColor="text1"/>
                <w:sz w:val="19"/>
                <w:szCs w:val="19"/>
              </w:rPr>
              <w:t xml:space="preserve">Согласен с комиссией и просит выдать устройство (-а) «Электронный ключ» </w:t>
            </w:r>
            <w:r w:rsidRPr="008606D8">
              <w:rPr>
                <w:rFonts w:ascii="Times New Roman" w:hAnsi="Times New Roman" w:cs="Times New Roman"/>
                <w:sz w:val="16"/>
                <w:szCs w:val="16"/>
              </w:rPr>
              <w:t>№_____________________________</w:t>
            </w:r>
            <w:r w:rsidRPr="008606D8">
              <w:rPr>
                <w:rFonts w:ascii="Times New Roman" w:hAnsi="Times New Roman" w:cs="Times New Roman"/>
                <w:iCs/>
                <w:color w:val="000000" w:themeColor="text1"/>
                <w:sz w:val="19"/>
                <w:szCs w:val="19"/>
              </w:rPr>
              <w:t xml:space="preserve"> </w:t>
            </w:r>
          </w:p>
          <w:p w14:paraId="645504E8" w14:textId="469CB7F8" w:rsidR="00156BCB" w:rsidRPr="008606D8" w:rsidRDefault="00156BCB" w:rsidP="00156BCB">
            <w:pPr>
              <w:pStyle w:val="ConsPlusNormal"/>
              <w:tabs>
                <w:tab w:val="left" w:pos="426"/>
              </w:tabs>
              <w:jc w:val="both"/>
              <w:rPr>
                <w:rFonts w:ascii="Times New Roman" w:hAnsi="Times New Roman" w:cs="Times New Roman"/>
                <w:i/>
                <w:color w:val="000000" w:themeColor="text1"/>
                <w:sz w:val="19"/>
                <w:szCs w:val="19"/>
              </w:rPr>
            </w:pPr>
            <w:r w:rsidRPr="008606D8">
              <w:rPr>
                <w:rFonts w:ascii="Times New Roman" w:hAnsi="Times New Roman" w:cs="Times New Roman"/>
                <w:color w:val="000000" w:themeColor="text1"/>
                <w:sz w:val="10"/>
                <w:szCs w:val="10"/>
              </w:rPr>
              <w:t xml:space="preserve">                                                                                                                                                                                                                                                                        </w:t>
            </w:r>
            <w:r w:rsidR="00FB079E">
              <w:rPr>
                <w:rFonts w:ascii="Times New Roman" w:hAnsi="Times New Roman" w:cs="Times New Roman"/>
                <w:color w:val="000000" w:themeColor="text1"/>
                <w:sz w:val="10"/>
                <w:szCs w:val="10"/>
              </w:rPr>
              <w:t xml:space="preserve">          </w:t>
            </w:r>
            <w:r w:rsidRPr="008606D8">
              <w:rPr>
                <w:rFonts w:ascii="Times New Roman" w:hAnsi="Times New Roman" w:cs="Times New Roman"/>
                <w:i/>
                <w:color w:val="000000" w:themeColor="text1"/>
                <w:sz w:val="10"/>
                <w:szCs w:val="10"/>
              </w:rPr>
              <w:t>Перечислить номер (-а) электронных ключей</w:t>
            </w:r>
          </w:p>
          <w:p w14:paraId="2CAA15CB" w14:textId="77777777" w:rsidR="00156BCB" w:rsidRDefault="00156BCB" w:rsidP="00156BCB">
            <w:pPr>
              <w:pStyle w:val="ConsPlusNormal"/>
              <w:tabs>
                <w:tab w:val="left" w:pos="426"/>
              </w:tabs>
              <w:spacing w:before="60"/>
              <w:jc w:val="both"/>
              <w:rPr>
                <w:rFonts w:ascii="Times New Roman" w:hAnsi="Times New Roman" w:cs="Times New Roman"/>
                <w:color w:val="000000" w:themeColor="text1"/>
                <w:sz w:val="19"/>
                <w:szCs w:val="19"/>
              </w:rPr>
            </w:pPr>
            <w:r w:rsidRPr="008606D8">
              <w:rPr>
                <w:rFonts w:ascii="Times New Roman" w:hAnsi="Times New Roman" w:cs="Times New Roman"/>
                <w:b/>
                <w:noProof/>
                <w:sz w:val="19"/>
                <w:szCs w:val="19"/>
              </w:rPr>
              <mc:AlternateContent>
                <mc:Choice Requires="wps">
                  <w:drawing>
                    <wp:anchor distT="0" distB="0" distL="114300" distR="114300" simplePos="0" relativeHeight="251827712" behindDoc="0" locked="0" layoutInCell="1" allowOverlap="1" wp14:anchorId="1412E83D" wp14:editId="34641752">
                      <wp:simplePos x="0" y="0"/>
                      <wp:positionH relativeFrom="column">
                        <wp:posOffset>10491</wp:posOffset>
                      </wp:positionH>
                      <wp:positionV relativeFrom="paragraph">
                        <wp:posOffset>26670</wp:posOffset>
                      </wp:positionV>
                      <wp:extent cx="114300" cy="121920"/>
                      <wp:effectExtent l="0" t="0" r="19050" b="11430"/>
                      <wp:wrapNone/>
                      <wp:docPr id="2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AB04DD" id="Rectangle 4" o:spid="_x0000_s1026" style="position:absolute;margin-left:.85pt;margin-top:2.1pt;width:9pt;height:9.6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"/>
                  </w:pict>
                </mc:Fallback>
              </mc:AlternateContent>
            </w:r>
            <w:r w:rsidRPr="008606D8">
              <w:rPr>
                <w:rFonts w:ascii="Times New Roman" w:hAnsi="Times New Roman" w:cs="Times New Roman"/>
                <w:color w:val="000000" w:themeColor="text1"/>
                <w:sz w:val="19"/>
                <w:szCs w:val="19"/>
              </w:rPr>
              <w:t xml:space="preserve">     </w:t>
            </w:r>
            <w:r>
              <w:rPr>
                <w:rFonts w:ascii="Times New Roman" w:hAnsi="Times New Roman" w:cs="Times New Roman"/>
                <w:color w:val="000000" w:themeColor="text1"/>
                <w:sz w:val="19"/>
                <w:szCs w:val="19"/>
              </w:rPr>
              <w:t xml:space="preserve"> </w:t>
            </w:r>
            <w:r w:rsidRPr="008606D8">
              <w:rPr>
                <w:rFonts w:ascii="Times New Roman" w:hAnsi="Times New Roman" w:cs="Times New Roman"/>
                <w:color w:val="000000" w:themeColor="text1"/>
                <w:sz w:val="19"/>
                <w:szCs w:val="19"/>
              </w:rPr>
              <w:t>Электронный ключ (</w:t>
            </w:r>
            <w:proofErr w:type="spellStart"/>
            <w:r w:rsidRPr="008606D8">
              <w:rPr>
                <w:rFonts w:ascii="Times New Roman" w:hAnsi="Times New Roman" w:cs="Times New Roman"/>
                <w:color w:val="000000" w:themeColor="text1"/>
                <w:sz w:val="19"/>
                <w:szCs w:val="19"/>
              </w:rPr>
              <w:t>токен</w:t>
            </w:r>
            <w:proofErr w:type="spellEnd"/>
            <w:r w:rsidRPr="008606D8">
              <w:rPr>
                <w:rFonts w:ascii="Times New Roman" w:hAnsi="Times New Roman" w:cs="Times New Roman"/>
                <w:color w:val="000000" w:themeColor="text1"/>
                <w:sz w:val="19"/>
                <w:szCs w:val="19"/>
              </w:rPr>
              <w:t>) уже имеется. Выдача не требуется</w:t>
            </w:r>
          </w:p>
          <w:p w14:paraId="1330245E" w14:textId="77777777" w:rsidR="00156BCB" w:rsidRDefault="00156BCB" w:rsidP="004D0531">
            <w:pPr>
              <w:widowControl w:val="0"/>
              <w:spacing w:line="216" w:lineRule="auto"/>
              <w:ind w:right="-108"/>
              <w:jc w:val="both"/>
              <w:rPr>
                <w:sz w:val="18"/>
                <w:szCs w:val="18"/>
              </w:rPr>
            </w:pPr>
          </w:p>
          <w:p w14:paraId="008F19D5" w14:textId="4AD9EA11" w:rsidR="004D0531" w:rsidRPr="00FB079E" w:rsidRDefault="004D0531" w:rsidP="004D0531">
            <w:pPr>
              <w:widowControl w:val="0"/>
              <w:spacing w:line="216" w:lineRule="auto"/>
              <w:ind w:right="-108"/>
              <w:jc w:val="both"/>
              <w:rPr>
                <w:sz w:val="19"/>
                <w:szCs w:val="19"/>
              </w:rPr>
            </w:pPr>
            <w:r w:rsidRPr="00FB079E">
              <w:rPr>
                <w:sz w:val="19"/>
                <w:szCs w:val="19"/>
              </w:rPr>
              <w:t>Удостоверение личности лиц (-а), уполномоченных (-ого) на подписание документов в Сбербанк Бизнес Онлайн/Сбербанк Бизнес произведено:</w:t>
            </w:r>
          </w:p>
          <w:p w14:paraId="0CDEB309" w14:textId="77777777" w:rsidR="004D0531" w:rsidRPr="00FB079E" w:rsidRDefault="004D0531" w:rsidP="004D0531">
            <w:pPr>
              <w:autoSpaceDE w:val="0"/>
              <w:autoSpaceDN w:val="0"/>
              <w:jc w:val="both"/>
              <w:rPr>
                <w:rFonts w:eastAsia="Calibri"/>
                <w:sz w:val="19"/>
                <w:szCs w:val="19"/>
              </w:rPr>
            </w:pPr>
            <w:r w:rsidRPr="00FB079E">
              <w:rPr>
                <w:rFonts w:eastAsia="Calibri"/>
                <w:sz w:val="19"/>
                <w:szCs w:val="19"/>
              </w:rPr>
              <w:t> при личной явке (копии прилагаются)</w:t>
            </w:r>
          </w:p>
          <w:p w14:paraId="6739F2FE" w14:textId="56870BA7" w:rsidR="001044D9" w:rsidRPr="004D0531" w:rsidRDefault="004D0531" w:rsidP="004D0531">
            <w:pPr>
              <w:widowControl w:val="0"/>
              <w:tabs>
                <w:tab w:val="left" w:pos="318"/>
              </w:tabs>
              <w:rPr>
                <w:b/>
                <w:iCs/>
                <w:sz w:val="20"/>
                <w:szCs w:val="20"/>
                <w:lang w:val="x-none"/>
              </w:rPr>
            </w:pPr>
            <w:r w:rsidRPr="00FB079E">
              <w:rPr>
                <w:rFonts w:eastAsia="Calibri"/>
                <w:sz w:val="19"/>
                <w:szCs w:val="19"/>
              </w:rPr>
              <w:t> на основании копий документов, удостоверяющих личность, заверенных нотариально (прилагаются)</w:t>
            </w:r>
          </w:p>
        </w:tc>
      </w:tr>
      <w:tr w:rsidR="004D0531" w:rsidRPr="008A1F2A" w14:paraId="1AF0B24D" w14:textId="77777777" w:rsidTr="000E5F58">
        <w:trPr>
          <w:trHeight w:val="102"/>
        </w:trPr>
        <w:tc>
          <w:tcPr>
            <w:tcW w:w="10774" w:type="dxa"/>
            <w:shd w:val="clear" w:color="auto" w:fill="CCCCCC"/>
          </w:tcPr>
          <w:p w14:paraId="68D05243" w14:textId="74A2E8B8" w:rsidR="004D0531" w:rsidRPr="008A1F2A" w:rsidRDefault="004D0531" w:rsidP="004D0531">
            <w:pPr>
              <w:widowControl w:val="0"/>
              <w:numPr>
                <w:ilvl w:val="0"/>
                <w:numId w:val="12"/>
              </w:numPr>
              <w:tabs>
                <w:tab w:val="left" w:pos="318"/>
              </w:tabs>
              <w:ind w:left="34" w:firstLine="0"/>
              <w:jc w:val="center"/>
              <w:rPr>
                <w:b/>
                <w:iCs/>
                <w:sz w:val="20"/>
                <w:szCs w:val="20"/>
              </w:rPr>
            </w:pPr>
            <w:r w:rsidRPr="008A1F2A">
              <w:rPr>
                <w:b/>
                <w:iCs/>
                <w:sz w:val="20"/>
                <w:szCs w:val="20"/>
              </w:rPr>
              <w:t xml:space="preserve"> ПОДПИСЬ КЛИЕНТА</w:t>
            </w:r>
          </w:p>
        </w:tc>
      </w:tr>
      <w:tr w:rsidR="004D0531" w:rsidRPr="008A1F2A" w14:paraId="446C5A60" w14:textId="77777777" w:rsidTr="000E5F58">
        <w:trPr>
          <w:trHeight w:val="285"/>
        </w:trPr>
        <w:tc>
          <w:tcPr>
            <w:tcW w:w="10774" w:type="dxa"/>
          </w:tcPr>
          <w:p w14:paraId="6F411983" w14:textId="77777777" w:rsidR="004D0531" w:rsidRPr="008A1F2A" w:rsidRDefault="004D0531" w:rsidP="004D0531">
            <w:pPr>
              <w:widowControl w:val="0"/>
              <w:rPr>
                <w:iCs/>
                <w:sz w:val="19"/>
                <w:szCs w:val="19"/>
              </w:rPr>
            </w:pPr>
            <w:r w:rsidRPr="008A1F2A">
              <w:rPr>
                <w:sz w:val="19"/>
                <w:szCs w:val="19"/>
              </w:rPr>
              <w:t>Клиент в лице _________________________________________________________________________________________________,</w:t>
            </w:r>
          </w:p>
          <w:p w14:paraId="2F7CAF27" w14:textId="77777777" w:rsidR="004D0531" w:rsidRPr="00D46DF2" w:rsidRDefault="004D0531" w:rsidP="004D0531">
            <w:pPr>
              <w:pStyle w:val="Normal1"/>
              <w:widowControl w:val="0"/>
              <w:jc w:val="center"/>
              <w:rPr>
                <w:i/>
                <w:sz w:val="14"/>
                <w:szCs w:val="16"/>
              </w:rPr>
            </w:pPr>
            <w:r w:rsidRPr="00D46DF2">
              <w:rPr>
                <w:i/>
                <w:iCs/>
                <w:sz w:val="14"/>
                <w:szCs w:val="16"/>
              </w:rPr>
              <w:t>(указывается фамилия, имя, отчество, должность руководителя (уполномоченного представителя) Клиента)</w:t>
            </w:r>
          </w:p>
          <w:p w14:paraId="5D5828AF" w14:textId="77777777" w:rsidR="004D0531" w:rsidRPr="008A1F2A" w:rsidRDefault="004D0531" w:rsidP="004D0531">
            <w:pPr>
              <w:pStyle w:val="Normal1"/>
              <w:widowControl w:val="0"/>
              <w:jc w:val="both"/>
              <w:rPr>
                <w:sz w:val="19"/>
                <w:szCs w:val="19"/>
              </w:rPr>
            </w:pPr>
            <w:r w:rsidRPr="008A1F2A">
              <w:rPr>
                <w:sz w:val="19"/>
                <w:szCs w:val="19"/>
              </w:rPr>
              <w:t>действующего/ей на основании _________________________________________________________________________________</w:t>
            </w:r>
          </w:p>
          <w:p w14:paraId="1A1DA049" w14:textId="77777777" w:rsidR="004D0531" w:rsidRPr="00D46DF2" w:rsidRDefault="004D0531" w:rsidP="004D0531">
            <w:pPr>
              <w:pStyle w:val="Normal1"/>
              <w:widowControl w:val="0"/>
              <w:jc w:val="both"/>
              <w:rPr>
                <w:i/>
                <w:iCs/>
                <w:sz w:val="14"/>
                <w:szCs w:val="16"/>
              </w:rPr>
            </w:pPr>
            <w:r w:rsidRPr="00D46DF2">
              <w:rPr>
                <w:i/>
                <w:iCs/>
                <w:sz w:val="14"/>
                <w:szCs w:val="16"/>
              </w:rPr>
              <w:t xml:space="preserve">                                                                                                                     (указывается наименование документа – Устав, Доверенность, иной соответствующий документ)</w:t>
            </w:r>
          </w:p>
          <w:p w14:paraId="7D9ADAC5" w14:textId="77777777" w:rsidR="004D0531" w:rsidRPr="008A1F2A" w:rsidRDefault="004D0531" w:rsidP="004D0531">
            <w:pPr>
              <w:jc w:val="both"/>
              <w:rPr>
                <w:sz w:val="19"/>
                <w:szCs w:val="19"/>
              </w:rPr>
            </w:pPr>
            <w:r w:rsidRPr="008A1F2A">
              <w:rPr>
                <w:sz w:val="19"/>
                <w:szCs w:val="19"/>
              </w:rPr>
              <w:t>выражает согласие, что подписание настоящего Заявления является подтверждением того, что Клиент:</w:t>
            </w:r>
          </w:p>
          <w:p w14:paraId="38C7B7FF" w14:textId="77777777" w:rsidR="004D0531" w:rsidRPr="008A1F2A" w:rsidRDefault="004D0531" w:rsidP="004D0531">
            <w:pPr>
              <w:numPr>
                <w:ilvl w:val="0"/>
                <w:numId w:val="21"/>
              </w:numPr>
              <w:tabs>
                <w:tab w:val="left" w:pos="601"/>
              </w:tabs>
              <w:ind w:left="0" w:firstLine="318"/>
              <w:jc w:val="both"/>
              <w:rPr>
                <w:sz w:val="19"/>
                <w:szCs w:val="19"/>
              </w:rPr>
            </w:pPr>
            <w:r w:rsidRPr="008A1F2A">
              <w:rPr>
                <w:sz w:val="19"/>
                <w:szCs w:val="19"/>
              </w:rPr>
              <w:t xml:space="preserve">Ознакомлен, понимает и согласен с Правилами банковского обслуживания, Условиями (указанными в Разделе 3 настоящего Заявления), действующими на дату подписания настоящего Заявления, </w:t>
            </w:r>
            <w:r>
              <w:rPr>
                <w:sz w:val="19"/>
                <w:szCs w:val="19"/>
              </w:rPr>
              <w:t>размещенными на сайте</w:t>
            </w:r>
            <w:r w:rsidRPr="008A1F2A">
              <w:rPr>
                <w:sz w:val="19"/>
                <w:szCs w:val="19"/>
              </w:rPr>
              <w:t xml:space="preserve"> Банка в сети интернет по адресу: </w:t>
            </w:r>
            <w:hyperlink r:id="rId12" w:history="1">
              <w:r w:rsidRPr="008A1F2A">
                <w:rPr>
                  <w:rStyle w:val="a8"/>
                  <w:color w:val="auto"/>
                  <w:sz w:val="19"/>
                  <w:szCs w:val="19"/>
                </w:rPr>
                <w:t>http://www.sberbank.ru</w:t>
              </w:r>
            </w:hyperlink>
            <w:r w:rsidRPr="008A1F2A">
              <w:rPr>
                <w:sz w:val="19"/>
                <w:szCs w:val="19"/>
              </w:rPr>
              <w:t xml:space="preserve"> (раздел Корпоративные клиенты/Банковское обслуживание/Договор-конструктор). </w:t>
            </w:r>
          </w:p>
          <w:p w14:paraId="60EA7200" w14:textId="77777777" w:rsidR="004D0531" w:rsidRPr="008A1F2A" w:rsidRDefault="004D0531" w:rsidP="004D0531">
            <w:pPr>
              <w:numPr>
                <w:ilvl w:val="0"/>
                <w:numId w:val="21"/>
              </w:numPr>
              <w:tabs>
                <w:tab w:val="left" w:pos="601"/>
              </w:tabs>
              <w:ind w:left="0" w:firstLine="318"/>
              <w:jc w:val="both"/>
              <w:rPr>
                <w:sz w:val="19"/>
                <w:szCs w:val="19"/>
              </w:rPr>
            </w:pPr>
            <w:r w:rsidRPr="008A1F2A">
              <w:rPr>
                <w:sz w:val="19"/>
                <w:szCs w:val="19"/>
              </w:rPr>
              <w:t>Предупрежден, что Банк имеет право запросить любые документы и информацию в целях исполнения действующего законодательства, в том числе сведения о выгодоприобретателях и бенефициарных владельцах Клиента.</w:t>
            </w:r>
          </w:p>
          <w:p w14:paraId="1D2444F7" w14:textId="77777777" w:rsidR="004D0531" w:rsidRPr="008A1F2A" w:rsidRDefault="004D0531" w:rsidP="004D0531">
            <w:pPr>
              <w:numPr>
                <w:ilvl w:val="0"/>
                <w:numId w:val="21"/>
              </w:numPr>
              <w:tabs>
                <w:tab w:val="left" w:pos="601"/>
              </w:tabs>
              <w:ind w:left="0" w:firstLine="318"/>
              <w:jc w:val="both"/>
              <w:rPr>
                <w:sz w:val="19"/>
                <w:szCs w:val="19"/>
              </w:rPr>
            </w:pPr>
            <w:r w:rsidRPr="008A1F2A">
              <w:rPr>
                <w:sz w:val="19"/>
                <w:szCs w:val="19"/>
              </w:rPr>
              <w:t>Подтверждает достоверность сведений, содержащихся в настоящем Заявлении, документах, предоставленных для открытия счета(-</w:t>
            </w:r>
            <w:proofErr w:type="spellStart"/>
            <w:r w:rsidRPr="008A1F2A">
              <w:rPr>
                <w:sz w:val="19"/>
                <w:szCs w:val="19"/>
              </w:rPr>
              <w:t>ов</w:t>
            </w:r>
            <w:proofErr w:type="spellEnd"/>
            <w:r w:rsidRPr="008A1F2A">
              <w:rPr>
                <w:sz w:val="19"/>
                <w:szCs w:val="19"/>
              </w:rPr>
              <w:t>), и в представленных к Заявлению Информационных сведениях клиента</w:t>
            </w:r>
            <w:r w:rsidRPr="008A1F2A">
              <w:rPr>
                <w:rStyle w:val="a5"/>
                <w:sz w:val="19"/>
                <w:szCs w:val="19"/>
              </w:rPr>
              <w:footnoteReference w:id="14"/>
            </w:r>
            <w:r w:rsidRPr="008A1F2A">
              <w:rPr>
                <w:sz w:val="19"/>
                <w:szCs w:val="19"/>
              </w:rPr>
              <w:t xml:space="preserve">, заполненных со слов Клиента сотрудником Банка, и согласен с тем, что Банк имеет право проверить сведения, содержащиеся в настоящем Заявлении и документах Клиента.          </w:t>
            </w:r>
          </w:p>
          <w:p w14:paraId="13767ED7" w14:textId="77777777" w:rsidR="004D0531" w:rsidRPr="008A1F2A" w:rsidRDefault="004D0531" w:rsidP="004D0531">
            <w:pPr>
              <w:numPr>
                <w:ilvl w:val="0"/>
                <w:numId w:val="21"/>
              </w:numPr>
              <w:tabs>
                <w:tab w:val="left" w:pos="709"/>
              </w:tabs>
              <w:ind w:left="0" w:firstLine="459"/>
              <w:jc w:val="both"/>
              <w:rPr>
                <w:sz w:val="19"/>
                <w:szCs w:val="19"/>
              </w:rPr>
            </w:pPr>
            <w:r w:rsidRPr="008A1F2A">
              <w:rPr>
                <w:noProof/>
                <w:sz w:val="19"/>
                <w:szCs w:val="19"/>
              </w:rPr>
              <mc:AlternateContent>
                <mc:Choice Requires="wps">
                  <w:drawing>
                    <wp:anchor distT="0" distB="0" distL="114300" distR="114300" simplePos="0" relativeHeight="251801088" behindDoc="0" locked="0" layoutInCell="1" allowOverlap="1" wp14:anchorId="2977F741" wp14:editId="7A555260">
                      <wp:simplePos x="0" y="0"/>
                      <wp:positionH relativeFrom="column">
                        <wp:posOffset>1174750</wp:posOffset>
                      </wp:positionH>
                      <wp:positionV relativeFrom="paragraph">
                        <wp:posOffset>1905</wp:posOffset>
                      </wp:positionV>
                      <wp:extent cx="114300" cy="121920"/>
                      <wp:effectExtent l="12700" t="11430" r="6350" b="9525"/>
                      <wp:wrapNone/>
                      <wp:docPr id="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1A340C" id="Rectangle 13" o:spid="_x0000_s1026" style="position:absolute;margin-left:92.5pt;margin-top:.15pt;width:9pt;height:9.6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"/>
                  </w:pict>
                </mc:Fallback>
              </mc:AlternateContent>
            </w:r>
            <w:r w:rsidRPr="008A1F2A">
              <w:rPr>
                <w:noProof/>
                <w:sz w:val="19"/>
                <w:szCs w:val="19"/>
              </w:rPr>
              <mc:AlternateContent>
                <mc:Choice Requires="wps">
                  <w:drawing>
                    <wp:anchor distT="0" distB="0" distL="114300" distR="114300" simplePos="0" relativeHeight="251802112" behindDoc="0" locked="0" layoutInCell="1" allowOverlap="1" wp14:anchorId="36461DF1" wp14:editId="3AF78423">
                      <wp:simplePos x="0" y="0"/>
                      <wp:positionH relativeFrom="column">
                        <wp:posOffset>469900</wp:posOffset>
                      </wp:positionH>
                      <wp:positionV relativeFrom="paragraph">
                        <wp:posOffset>-6350</wp:posOffset>
                      </wp:positionV>
                      <wp:extent cx="114300" cy="121920"/>
                      <wp:effectExtent l="12700" t="12700" r="6350" b="8255"/>
                      <wp:wrapNone/>
                      <wp:docPr id="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3F3FA8" id="Rectangle 15" o:spid="_x0000_s1026" style="position:absolute;margin-left:37pt;margin-top:-.5pt;width:9pt;height:9.6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"/>
                  </w:pict>
                </mc:Fallback>
              </mc:AlternateContent>
            </w:r>
            <w:r w:rsidRPr="008A1F2A">
              <w:rPr>
                <w:sz w:val="19"/>
                <w:szCs w:val="19"/>
              </w:rPr>
              <w:t xml:space="preserve">     </w:t>
            </w:r>
            <w:r w:rsidRPr="008A1F2A">
              <w:rPr>
                <w:sz w:val="19"/>
                <w:szCs w:val="19"/>
                <w:u w:val="single"/>
              </w:rPr>
              <w:t>Согласен</w:t>
            </w:r>
            <w:r w:rsidRPr="008A1F2A">
              <w:rPr>
                <w:sz w:val="19"/>
                <w:szCs w:val="19"/>
              </w:rPr>
              <w:t xml:space="preserve">        </w:t>
            </w:r>
            <w:r w:rsidRPr="008A1F2A">
              <w:rPr>
                <w:sz w:val="19"/>
                <w:szCs w:val="19"/>
                <w:u w:val="single"/>
              </w:rPr>
              <w:t>Не согласен</w:t>
            </w:r>
            <w:r w:rsidRPr="008A1F2A">
              <w:rPr>
                <w:sz w:val="19"/>
                <w:szCs w:val="19"/>
              </w:rPr>
              <w:t xml:space="preserve"> с тем, что Банк может использовать информацию, содержащуюся в настоящем Заявлении, для телефонных обращений, для отправки с использованием различных каналов связи Клиенту сообщений или рекламно-информационных материалов Банка, для направления информации о новых продуктах/услугах, в том </w:t>
            </w:r>
            <w:proofErr w:type="gramStart"/>
            <w:r w:rsidRPr="008A1F2A">
              <w:rPr>
                <w:sz w:val="19"/>
                <w:szCs w:val="19"/>
              </w:rPr>
              <w:t>числе  направление</w:t>
            </w:r>
            <w:proofErr w:type="gramEnd"/>
            <w:r w:rsidRPr="008A1F2A">
              <w:rPr>
                <w:sz w:val="19"/>
                <w:szCs w:val="19"/>
              </w:rPr>
              <w:t xml:space="preserve"> Банком </w:t>
            </w:r>
            <w:proofErr w:type="spellStart"/>
            <w:r w:rsidRPr="008A1F2A">
              <w:rPr>
                <w:sz w:val="19"/>
                <w:szCs w:val="19"/>
              </w:rPr>
              <w:t>предодобренных</w:t>
            </w:r>
            <w:proofErr w:type="spellEnd"/>
            <w:r w:rsidRPr="008A1F2A">
              <w:rPr>
                <w:sz w:val="19"/>
                <w:szCs w:val="19"/>
              </w:rPr>
              <w:t xml:space="preserve"> предложений.</w:t>
            </w:r>
          </w:p>
          <w:p w14:paraId="77AA6A4C" w14:textId="77777777" w:rsidR="004D0531" w:rsidRPr="00E12F37" w:rsidRDefault="004D0531" w:rsidP="004D0531">
            <w:pPr>
              <w:numPr>
                <w:ilvl w:val="0"/>
                <w:numId w:val="21"/>
              </w:numPr>
              <w:tabs>
                <w:tab w:val="left" w:pos="176"/>
              </w:tabs>
              <w:ind w:left="34" w:firstLine="426"/>
              <w:jc w:val="both"/>
              <w:rPr>
                <w:sz w:val="19"/>
                <w:szCs w:val="19"/>
              </w:rPr>
            </w:pPr>
            <w:r w:rsidRPr="00D64A56">
              <w:rPr>
                <w:sz w:val="19"/>
                <w:szCs w:val="19"/>
              </w:rPr>
              <w:t>Подтверждает, что плата за услуги Банка в соответствии с Тарифами уплачивается без использования средств, находящихся на Специальном банковском счете, открытом в соответствии с разделом 1 настоящего Заявления, и дает согласие Банку</w:t>
            </w:r>
            <w:r w:rsidRPr="008A1F2A">
              <w:rPr>
                <w:sz w:val="19"/>
                <w:szCs w:val="19"/>
              </w:rPr>
              <w:t xml:space="preserve"> списывать плату за услуги Банка по заключенным Договорам в соответствии с Условиями, указанными в разделе 3 настоящего Заявления, и Правилами банковского обслуживания со счета/счетов</w:t>
            </w:r>
            <w:r>
              <w:rPr>
                <w:sz w:val="19"/>
                <w:szCs w:val="19"/>
              </w:rPr>
              <w:t xml:space="preserve"> №__________________________________, открытых в Банке, </w:t>
            </w:r>
            <w:r w:rsidRPr="008A1F2A">
              <w:rPr>
                <w:sz w:val="19"/>
                <w:szCs w:val="19"/>
              </w:rPr>
              <w:t xml:space="preserve"> без дополнительного распоряжения Клиента в порядке расчетов по инкассо. </w:t>
            </w:r>
            <w:r w:rsidRPr="00E12F37">
              <w:rPr>
                <w:sz w:val="19"/>
                <w:szCs w:val="19"/>
              </w:rPr>
              <w:t>При отсутствии в данном пункте указания на номер счета (-</w:t>
            </w:r>
            <w:proofErr w:type="spellStart"/>
            <w:r w:rsidRPr="00E12F37">
              <w:rPr>
                <w:sz w:val="19"/>
                <w:szCs w:val="19"/>
              </w:rPr>
              <w:t>ов</w:t>
            </w:r>
            <w:proofErr w:type="spellEnd"/>
            <w:r w:rsidRPr="00E12F37">
              <w:rPr>
                <w:sz w:val="19"/>
                <w:szCs w:val="19"/>
              </w:rPr>
              <w:t>),а также при отсутствии денежных средств на указанном счете (-ах) в сумме, достаточной для оплаты комиссии</w:t>
            </w:r>
            <w:r>
              <w:rPr>
                <w:sz w:val="19"/>
                <w:szCs w:val="19"/>
              </w:rPr>
              <w:t>,</w:t>
            </w:r>
            <w:r w:rsidRPr="00E12F37">
              <w:rPr>
                <w:sz w:val="19"/>
                <w:szCs w:val="19"/>
              </w:rPr>
              <w:t xml:space="preserve"> согласен на списание комиссии с любых банковских счетов</w:t>
            </w:r>
            <w:r w:rsidRPr="00E12F37">
              <w:rPr>
                <w:rStyle w:val="a5"/>
                <w:sz w:val="19"/>
                <w:szCs w:val="19"/>
              </w:rPr>
              <w:footnoteReference w:id="15"/>
            </w:r>
            <w:r>
              <w:rPr>
                <w:sz w:val="19"/>
                <w:szCs w:val="19"/>
              </w:rPr>
              <w:t xml:space="preserve"> Клиента</w:t>
            </w:r>
            <w:r w:rsidRPr="00E12F37">
              <w:rPr>
                <w:sz w:val="19"/>
                <w:szCs w:val="19"/>
              </w:rPr>
              <w:t>, открытых в Банке</w:t>
            </w:r>
            <w:r>
              <w:rPr>
                <w:sz w:val="19"/>
                <w:szCs w:val="19"/>
              </w:rPr>
              <w:t xml:space="preserve">, </w:t>
            </w:r>
            <w:r w:rsidRPr="00E12F37">
              <w:rPr>
                <w:sz w:val="19"/>
                <w:szCs w:val="19"/>
              </w:rPr>
              <w:t>без дополнительного распоряжения в порядке расчетов по инкассо.</w:t>
            </w:r>
            <w:r w:rsidRPr="00E12F37">
              <w:rPr>
                <w:rStyle w:val="a5"/>
                <w:sz w:val="19"/>
                <w:szCs w:val="19"/>
              </w:rPr>
              <w:footnoteReference w:id="16"/>
            </w:r>
          </w:p>
          <w:p w14:paraId="5FBCDA32" w14:textId="3ECDACAF" w:rsidR="004D0531" w:rsidRDefault="004D0531">
            <w:pPr>
              <w:tabs>
                <w:tab w:val="left" w:pos="176"/>
              </w:tabs>
              <w:ind w:firstLine="460"/>
              <w:jc w:val="both"/>
              <w:rPr>
                <w:sz w:val="19"/>
                <w:szCs w:val="19"/>
              </w:rPr>
            </w:pPr>
            <w:r>
              <w:rPr>
                <w:sz w:val="19"/>
                <w:szCs w:val="19"/>
              </w:rPr>
              <w:t xml:space="preserve">5.1. Подтверждает, что при </w:t>
            </w:r>
            <w:proofErr w:type="spellStart"/>
            <w:r>
              <w:rPr>
                <w:sz w:val="19"/>
                <w:szCs w:val="19"/>
              </w:rPr>
              <w:t>неуказании</w:t>
            </w:r>
            <w:proofErr w:type="spellEnd"/>
            <w:r>
              <w:rPr>
                <w:sz w:val="19"/>
                <w:szCs w:val="19"/>
              </w:rPr>
              <w:t xml:space="preserve"> в п. 5 настоящего Заявления  номера счета/счетов,  плата за услуги Банка в соответствии с Тарифами </w:t>
            </w:r>
            <w:r w:rsidRPr="005D76CF">
              <w:rPr>
                <w:b/>
                <w:sz w:val="19"/>
                <w:szCs w:val="19"/>
              </w:rPr>
              <w:t>в рамках Условий</w:t>
            </w:r>
            <w:r w:rsidRPr="005D76CF">
              <w:rPr>
                <w:b/>
                <w:noProof/>
                <w:sz w:val="19"/>
                <w:szCs w:val="19"/>
              </w:rPr>
              <w:t xml:space="preserve"> открытия и обслуживания специального банковского счета для формирования фонда капитального ремонта</w:t>
            </w:r>
            <w:r w:rsidR="007271EB">
              <w:rPr>
                <w:b/>
                <w:noProof/>
                <w:sz w:val="19"/>
                <w:szCs w:val="19"/>
              </w:rPr>
              <w:t xml:space="preserve"> и/или Условий открытия и обслуживания банковского счета доверительного управления</w:t>
            </w:r>
            <w:r>
              <w:rPr>
                <w:noProof/>
                <w:sz w:val="19"/>
                <w:szCs w:val="19"/>
              </w:rPr>
              <w:t xml:space="preserve"> уплачивается путем списания денежных средств со специального банковского счета</w:t>
            </w:r>
            <w:r w:rsidRPr="00E15DB4">
              <w:rPr>
                <w:noProof/>
                <w:sz w:val="19"/>
                <w:szCs w:val="19"/>
              </w:rPr>
              <w:t xml:space="preserve"> для формирования фонда капитального ремонта</w:t>
            </w:r>
            <w:r w:rsidR="007271EB">
              <w:rPr>
                <w:noProof/>
                <w:sz w:val="19"/>
                <w:szCs w:val="19"/>
              </w:rPr>
              <w:t xml:space="preserve"> / банковского счета доверительного управления соответственно</w:t>
            </w:r>
            <w:r>
              <w:rPr>
                <w:noProof/>
                <w:sz w:val="19"/>
                <w:szCs w:val="19"/>
              </w:rPr>
              <w:t>, открытого согласно разделу 1 настоящего Заявления, и дает согласие Банку списывать плату за услуги, оказанные в рамках вышеуказанных Условий, с данного специального банковского счета</w:t>
            </w:r>
            <w:r w:rsidRPr="00E15DB4">
              <w:rPr>
                <w:noProof/>
                <w:sz w:val="19"/>
                <w:szCs w:val="19"/>
              </w:rPr>
              <w:t xml:space="preserve"> для формирования фонда капитального ремонта</w:t>
            </w:r>
            <w:r>
              <w:rPr>
                <w:noProof/>
                <w:sz w:val="19"/>
                <w:szCs w:val="19"/>
              </w:rPr>
              <w:t xml:space="preserve"> </w:t>
            </w:r>
            <w:r w:rsidR="007271EB">
              <w:rPr>
                <w:noProof/>
                <w:sz w:val="19"/>
                <w:szCs w:val="19"/>
              </w:rPr>
              <w:t xml:space="preserve">/ банковского счета доверительного управления соответственно </w:t>
            </w:r>
            <w:r>
              <w:rPr>
                <w:noProof/>
                <w:sz w:val="19"/>
                <w:szCs w:val="19"/>
              </w:rPr>
              <w:t xml:space="preserve">без дополнительного распоряжения Клиента в порядке расчетов по инкассо. </w:t>
            </w:r>
            <w:r w:rsidRPr="008A1F2A">
              <w:rPr>
                <w:sz w:val="19"/>
                <w:szCs w:val="19"/>
              </w:rPr>
              <w:t>При отсутствии денежных средств на указанн</w:t>
            </w:r>
            <w:r>
              <w:rPr>
                <w:sz w:val="19"/>
                <w:szCs w:val="19"/>
              </w:rPr>
              <w:t xml:space="preserve">ом </w:t>
            </w:r>
            <w:r w:rsidRPr="008A1F2A">
              <w:rPr>
                <w:sz w:val="19"/>
                <w:szCs w:val="19"/>
              </w:rPr>
              <w:t>счет</w:t>
            </w:r>
            <w:r>
              <w:rPr>
                <w:sz w:val="19"/>
                <w:szCs w:val="19"/>
              </w:rPr>
              <w:t>е</w:t>
            </w:r>
            <w:r w:rsidRPr="008A1F2A">
              <w:rPr>
                <w:sz w:val="19"/>
                <w:szCs w:val="19"/>
              </w:rPr>
              <w:t xml:space="preserve"> в сумме</w:t>
            </w:r>
            <w:r>
              <w:rPr>
                <w:sz w:val="19"/>
                <w:szCs w:val="19"/>
              </w:rPr>
              <w:t>,</w:t>
            </w:r>
            <w:r w:rsidRPr="008A1F2A">
              <w:rPr>
                <w:sz w:val="19"/>
                <w:szCs w:val="19"/>
              </w:rPr>
              <w:t xml:space="preserve"> достаточной для оплаты комиссии,</w:t>
            </w:r>
            <w:r w:rsidR="007271EB">
              <w:rPr>
                <w:sz w:val="19"/>
                <w:szCs w:val="19"/>
              </w:rPr>
              <w:t xml:space="preserve"> или невозможности списания с него комиссии по иным причинам, независящим от Банка,</w:t>
            </w:r>
            <w:r w:rsidRPr="008A1F2A">
              <w:rPr>
                <w:sz w:val="19"/>
                <w:szCs w:val="19"/>
              </w:rPr>
              <w:t xml:space="preserve"> Клиент дает согласие списывать комиссию с иных банковских счетов Клиента</w:t>
            </w:r>
            <w:r>
              <w:rPr>
                <w:sz w:val="19"/>
                <w:szCs w:val="19"/>
              </w:rPr>
              <w:t>,</w:t>
            </w:r>
            <w:r w:rsidRPr="008A1F2A">
              <w:rPr>
                <w:sz w:val="19"/>
                <w:szCs w:val="19"/>
              </w:rPr>
              <w:t xml:space="preserve"> открытых в Банке (с учетом соблюдения режима совершения расходных операций по счетам), без распоряжения Клиента в порядке расчетов по инкассо</w:t>
            </w:r>
            <w:r>
              <w:rPr>
                <w:sz w:val="19"/>
                <w:szCs w:val="19"/>
              </w:rPr>
              <w:t>.</w:t>
            </w:r>
          </w:p>
          <w:p w14:paraId="6B0BA247" w14:textId="77777777" w:rsidR="004D0531" w:rsidRPr="004D716C" w:rsidRDefault="004D0531">
            <w:pPr>
              <w:tabs>
                <w:tab w:val="left" w:pos="176"/>
              </w:tabs>
              <w:ind w:firstLine="460"/>
              <w:jc w:val="both"/>
              <w:rPr>
                <w:sz w:val="19"/>
                <w:szCs w:val="19"/>
              </w:rPr>
            </w:pPr>
            <w:r>
              <w:rPr>
                <w:sz w:val="19"/>
                <w:szCs w:val="19"/>
              </w:rPr>
              <w:t xml:space="preserve">5.2. </w:t>
            </w:r>
            <w:r>
              <w:rPr>
                <w:rStyle w:val="a5"/>
                <w:sz w:val="19"/>
                <w:szCs w:val="19"/>
              </w:rPr>
              <w:footnoteReference w:id="17"/>
            </w:r>
            <w:r w:rsidRPr="002A303C">
              <w:rPr>
                <w:sz w:val="19"/>
                <w:szCs w:val="19"/>
              </w:rPr>
              <w:t>Согласен, что  Банк (при отсутствии иных банковских счетов</w:t>
            </w:r>
            <w:r>
              <w:rPr>
                <w:sz w:val="19"/>
                <w:szCs w:val="19"/>
              </w:rPr>
              <w:t xml:space="preserve"> Клиента</w:t>
            </w:r>
            <w:r w:rsidRPr="002A303C">
              <w:rPr>
                <w:sz w:val="19"/>
                <w:szCs w:val="19"/>
              </w:rPr>
              <w:t>, открытых в Банке), не позднее 5-го (Пятого) рабочего дня месяца, следующего за отчетным, вправе предъявить к оплате по итогам месяца либо по мере совершения операций</w:t>
            </w:r>
            <w:r>
              <w:rPr>
                <w:sz w:val="19"/>
                <w:szCs w:val="19"/>
              </w:rPr>
              <w:t>:</w:t>
            </w:r>
          </w:p>
          <w:p w14:paraId="385D7022" w14:textId="37408109" w:rsidR="004D0531" w:rsidRDefault="004D0531" w:rsidP="00D46DF2">
            <w:pPr>
              <w:pStyle w:val="ad"/>
              <w:widowControl w:val="0"/>
              <w:numPr>
                <w:ilvl w:val="0"/>
                <w:numId w:val="33"/>
              </w:numPr>
              <w:tabs>
                <w:tab w:val="left" w:pos="176"/>
              </w:tabs>
              <w:spacing w:after="0" w:line="240" w:lineRule="auto"/>
              <w:ind w:left="743" w:hanging="283"/>
              <w:jc w:val="both"/>
              <w:rPr>
                <w:rFonts w:ascii="Times New Roman" w:hAnsi="Times New Roman"/>
                <w:sz w:val="19"/>
                <w:szCs w:val="19"/>
              </w:rPr>
            </w:pPr>
            <w:r w:rsidRPr="00E12F37">
              <w:rPr>
                <w:rFonts w:ascii="Times New Roman" w:hAnsi="Times New Roman"/>
                <w:sz w:val="19"/>
                <w:szCs w:val="19"/>
              </w:rPr>
              <w:t xml:space="preserve">Платежное требование </w:t>
            </w:r>
            <w:r w:rsidR="007868C6" w:rsidRPr="00E12F37">
              <w:rPr>
                <w:rFonts w:ascii="Times New Roman" w:hAnsi="Times New Roman"/>
                <w:sz w:val="19"/>
                <w:szCs w:val="19"/>
              </w:rPr>
              <w:t>об оплате</w:t>
            </w:r>
            <w:r w:rsidRPr="00E12F37">
              <w:rPr>
                <w:rFonts w:ascii="Times New Roman" w:hAnsi="Times New Roman"/>
                <w:sz w:val="19"/>
                <w:szCs w:val="19"/>
              </w:rPr>
              <w:t xml:space="preserve"> </w:t>
            </w:r>
            <w:proofErr w:type="gramStart"/>
            <w:r w:rsidRPr="00E12F37">
              <w:rPr>
                <w:rFonts w:ascii="Times New Roman" w:hAnsi="Times New Roman"/>
                <w:sz w:val="19"/>
                <w:szCs w:val="19"/>
              </w:rPr>
              <w:t>услуг  Банка</w:t>
            </w:r>
            <w:proofErr w:type="gramEnd"/>
            <w:r w:rsidRPr="00E12F37">
              <w:rPr>
                <w:rFonts w:ascii="Times New Roman" w:hAnsi="Times New Roman"/>
                <w:sz w:val="19"/>
                <w:szCs w:val="19"/>
              </w:rPr>
              <w:t xml:space="preserve"> с  платежными реквизитами: </w:t>
            </w:r>
          </w:p>
          <w:p w14:paraId="73A3A962" w14:textId="5924D7B2" w:rsidR="004D0531" w:rsidRPr="002A303C" w:rsidRDefault="004D0531">
            <w:pPr>
              <w:widowControl w:val="0"/>
              <w:tabs>
                <w:tab w:val="left" w:pos="176"/>
              </w:tabs>
              <w:jc w:val="both"/>
              <w:rPr>
                <w:sz w:val="19"/>
                <w:szCs w:val="19"/>
              </w:rPr>
            </w:pPr>
            <w:r>
              <w:rPr>
                <w:sz w:val="19"/>
                <w:szCs w:val="19"/>
              </w:rPr>
              <w:t xml:space="preserve"> </w:t>
            </w:r>
            <w:r w:rsidRPr="002A303C">
              <w:rPr>
                <w:sz w:val="19"/>
                <w:szCs w:val="19"/>
              </w:rPr>
              <w:t>р/с__________________________,</w:t>
            </w:r>
            <w:r>
              <w:rPr>
                <w:sz w:val="19"/>
                <w:szCs w:val="19"/>
              </w:rPr>
              <w:t xml:space="preserve"> </w:t>
            </w:r>
            <w:r w:rsidRPr="002A303C">
              <w:rPr>
                <w:sz w:val="19"/>
                <w:szCs w:val="19"/>
              </w:rPr>
              <w:t>БИК_____________</w:t>
            </w:r>
            <w:r w:rsidR="007868C6" w:rsidRPr="002A303C">
              <w:rPr>
                <w:sz w:val="19"/>
                <w:szCs w:val="19"/>
              </w:rPr>
              <w:t xml:space="preserve">_, </w:t>
            </w:r>
            <w:r w:rsidR="007868C6">
              <w:rPr>
                <w:sz w:val="19"/>
                <w:szCs w:val="19"/>
              </w:rPr>
              <w:t>к</w:t>
            </w:r>
            <w:r w:rsidRPr="002A303C">
              <w:rPr>
                <w:sz w:val="19"/>
                <w:szCs w:val="19"/>
              </w:rPr>
              <w:t xml:space="preserve">/с___________________________, </w:t>
            </w:r>
          </w:p>
          <w:p w14:paraId="68A5F70E" w14:textId="7573BD13" w:rsidR="004D0531" w:rsidRPr="002A303C" w:rsidRDefault="004D0531">
            <w:pPr>
              <w:pStyle w:val="Normal1"/>
              <w:widowControl w:val="0"/>
              <w:rPr>
                <w:sz w:val="19"/>
                <w:szCs w:val="19"/>
              </w:rPr>
            </w:pPr>
            <w:r>
              <w:rPr>
                <w:sz w:val="19"/>
                <w:szCs w:val="19"/>
              </w:rPr>
              <w:t xml:space="preserve"> </w:t>
            </w:r>
            <w:r w:rsidRPr="002A303C">
              <w:rPr>
                <w:sz w:val="19"/>
                <w:szCs w:val="19"/>
              </w:rPr>
              <w:t xml:space="preserve">Наименование </w:t>
            </w:r>
            <w:r w:rsidR="007868C6" w:rsidRPr="002A303C">
              <w:rPr>
                <w:sz w:val="19"/>
                <w:szCs w:val="19"/>
              </w:rPr>
              <w:t>банка: _</w:t>
            </w:r>
            <w:r w:rsidRPr="002A303C">
              <w:rPr>
                <w:sz w:val="19"/>
                <w:szCs w:val="19"/>
              </w:rPr>
              <w:t>________________________________________________________________________.</w:t>
            </w:r>
          </w:p>
          <w:p w14:paraId="4203C800" w14:textId="7551D012" w:rsidR="004D0531" w:rsidRPr="004D716C" w:rsidRDefault="004D0531">
            <w:pPr>
              <w:tabs>
                <w:tab w:val="left" w:pos="176"/>
              </w:tabs>
              <w:ind w:firstLine="460"/>
              <w:jc w:val="both"/>
              <w:rPr>
                <w:sz w:val="19"/>
                <w:szCs w:val="19"/>
              </w:rPr>
            </w:pPr>
            <w:r>
              <w:rPr>
                <w:sz w:val="19"/>
                <w:szCs w:val="19"/>
              </w:rPr>
              <w:t>О</w:t>
            </w:r>
            <w:r w:rsidRPr="004D716C">
              <w:rPr>
                <w:sz w:val="19"/>
                <w:szCs w:val="19"/>
              </w:rPr>
              <w:t xml:space="preserve">бязуется обеспечить наличие заранее данного акцепта (согласия) по указанному </w:t>
            </w:r>
            <w:r>
              <w:rPr>
                <w:sz w:val="19"/>
                <w:szCs w:val="19"/>
              </w:rPr>
              <w:t xml:space="preserve">в настоящем пункте </w:t>
            </w:r>
            <w:r w:rsidRPr="004D716C">
              <w:rPr>
                <w:sz w:val="19"/>
                <w:szCs w:val="19"/>
              </w:rPr>
              <w:t>счету(</w:t>
            </w:r>
            <w:proofErr w:type="spellStart"/>
            <w:r w:rsidRPr="004D716C">
              <w:rPr>
                <w:sz w:val="19"/>
                <w:szCs w:val="19"/>
              </w:rPr>
              <w:t>ам</w:t>
            </w:r>
            <w:proofErr w:type="spellEnd"/>
            <w:r w:rsidRPr="004D716C">
              <w:rPr>
                <w:sz w:val="19"/>
                <w:szCs w:val="19"/>
              </w:rPr>
              <w:t xml:space="preserve">) </w:t>
            </w:r>
            <w:r w:rsidR="007868C6" w:rsidRPr="004D716C">
              <w:rPr>
                <w:sz w:val="19"/>
                <w:szCs w:val="19"/>
              </w:rPr>
              <w:t xml:space="preserve">для </w:t>
            </w:r>
            <w:r w:rsidR="007868C6">
              <w:rPr>
                <w:sz w:val="19"/>
                <w:szCs w:val="19"/>
              </w:rPr>
              <w:t>проведения</w:t>
            </w:r>
            <w:r>
              <w:rPr>
                <w:sz w:val="19"/>
                <w:szCs w:val="19"/>
              </w:rPr>
              <w:t xml:space="preserve"> оплаты услуг Банка</w:t>
            </w:r>
            <w:r w:rsidRPr="004D716C">
              <w:rPr>
                <w:sz w:val="19"/>
                <w:szCs w:val="19"/>
              </w:rPr>
              <w:t>.</w:t>
            </w:r>
          </w:p>
          <w:p w14:paraId="261C81C4" w14:textId="761B5B87" w:rsidR="004D0531" w:rsidRPr="00077C61" w:rsidRDefault="004D0531" w:rsidP="00D46DF2">
            <w:pPr>
              <w:pStyle w:val="ad"/>
              <w:numPr>
                <w:ilvl w:val="0"/>
                <w:numId w:val="33"/>
              </w:numPr>
              <w:tabs>
                <w:tab w:val="left" w:pos="176"/>
              </w:tabs>
              <w:spacing w:after="0" w:line="240" w:lineRule="auto"/>
              <w:ind w:left="34" w:firstLine="425"/>
              <w:jc w:val="both"/>
              <w:rPr>
                <w:sz w:val="19"/>
                <w:szCs w:val="19"/>
              </w:rPr>
            </w:pPr>
            <w:r w:rsidRPr="00077C61">
              <w:rPr>
                <w:rFonts w:ascii="Times New Roman" w:hAnsi="Times New Roman"/>
                <w:sz w:val="19"/>
                <w:szCs w:val="19"/>
              </w:rPr>
              <w:t xml:space="preserve">Счет на оплату услуг </w:t>
            </w:r>
            <w:r w:rsidR="007868C6" w:rsidRPr="00077C61">
              <w:rPr>
                <w:rFonts w:ascii="Times New Roman" w:hAnsi="Times New Roman"/>
                <w:sz w:val="19"/>
                <w:szCs w:val="19"/>
              </w:rPr>
              <w:t>Банка</w:t>
            </w:r>
            <w:r w:rsidR="007868C6">
              <w:rPr>
                <w:rFonts w:ascii="Times New Roman" w:hAnsi="Times New Roman"/>
                <w:sz w:val="19"/>
                <w:szCs w:val="19"/>
              </w:rPr>
              <w:t xml:space="preserve"> -</w:t>
            </w:r>
            <w:r>
              <w:rPr>
                <w:rFonts w:ascii="Times New Roman" w:hAnsi="Times New Roman"/>
                <w:sz w:val="19"/>
                <w:szCs w:val="19"/>
              </w:rPr>
              <w:t xml:space="preserve"> в случае отсутствия у Банка реквизитов для </w:t>
            </w:r>
            <w:proofErr w:type="gramStart"/>
            <w:r>
              <w:rPr>
                <w:rFonts w:ascii="Times New Roman" w:hAnsi="Times New Roman"/>
                <w:sz w:val="19"/>
                <w:szCs w:val="19"/>
              </w:rPr>
              <w:t>формирования  платежного</w:t>
            </w:r>
            <w:proofErr w:type="gramEnd"/>
            <w:r>
              <w:rPr>
                <w:rFonts w:ascii="Times New Roman" w:hAnsi="Times New Roman"/>
                <w:sz w:val="19"/>
                <w:szCs w:val="19"/>
              </w:rPr>
              <w:t xml:space="preserve"> требования, </w:t>
            </w:r>
            <w:r w:rsidRPr="009541C7">
              <w:rPr>
                <w:rFonts w:ascii="Times New Roman" w:hAnsi="Times New Roman"/>
                <w:bCs/>
                <w:sz w:val="19"/>
                <w:szCs w:val="19"/>
              </w:rPr>
              <w:t xml:space="preserve">а также в случаях отсутствия в стороннем банке заранее данного акцепта </w:t>
            </w:r>
            <w:r>
              <w:rPr>
                <w:rFonts w:ascii="Times New Roman" w:hAnsi="Times New Roman"/>
                <w:bCs/>
                <w:sz w:val="19"/>
                <w:szCs w:val="19"/>
              </w:rPr>
              <w:t>(</w:t>
            </w:r>
            <w:r w:rsidRPr="009541C7">
              <w:rPr>
                <w:rFonts w:ascii="Times New Roman" w:hAnsi="Times New Roman"/>
                <w:bCs/>
                <w:sz w:val="19"/>
                <w:szCs w:val="19"/>
              </w:rPr>
              <w:t>согласия</w:t>
            </w:r>
            <w:r>
              <w:rPr>
                <w:rFonts w:ascii="Times New Roman" w:hAnsi="Times New Roman"/>
                <w:bCs/>
                <w:sz w:val="19"/>
                <w:szCs w:val="19"/>
              </w:rPr>
              <w:t>)</w:t>
            </w:r>
            <w:r w:rsidRPr="009541C7">
              <w:rPr>
                <w:rFonts w:ascii="Times New Roman" w:hAnsi="Times New Roman"/>
                <w:bCs/>
                <w:sz w:val="19"/>
                <w:szCs w:val="19"/>
              </w:rPr>
              <w:t xml:space="preserve"> на списание </w:t>
            </w:r>
            <w:r>
              <w:rPr>
                <w:rFonts w:ascii="Times New Roman" w:hAnsi="Times New Roman"/>
                <w:bCs/>
                <w:sz w:val="19"/>
                <w:szCs w:val="19"/>
              </w:rPr>
              <w:t xml:space="preserve">денежных средств </w:t>
            </w:r>
            <w:r w:rsidRPr="009541C7">
              <w:rPr>
                <w:rFonts w:ascii="Times New Roman" w:hAnsi="Times New Roman"/>
                <w:bCs/>
                <w:sz w:val="19"/>
                <w:szCs w:val="19"/>
              </w:rPr>
              <w:t xml:space="preserve"> </w:t>
            </w:r>
            <w:r>
              <w:rPr>
                <w:rFonts w:ascii="Times New Roman" w:hAnsi="Times New Roman"/>
                <w:bCs/>
                <w:sz w:val="19"/>
                <w:szCs w:val="19"/>
              </w:rPr>
              <w:t xml:space="preserve">в оплату услуг Банка </w:t>
            </w:r>
            <w:r w:rsidRPr="009541C7">
              <w:rPr>
                <w:rFonts w:ascii="Times New Roman" w:hAnsi="Times New Roman"/>
                <w:bCs/>
                <w:sz w:val="19"/>
                <w:szCs w:val="19"/>
              </w:rPr>
              <w:t>без дополнительного распоряжения</w:t>
            </w:r>
            <w:r>
              <w:rPr>
                <w:rFonts w:ascii="Times New Roman" w:hAnsi="Times New Roman"/>
                <w:bCs/>
                <w:sz w:val="19"/>
                <w:szCs w:val="19"/>
              </w:rPr>
              <w:t xml:space="preserve"> по счету</w:t>
            </w:r>
            <w:r w:rsidRPr="009541C7">
              <w:rPr>
                <w:rFonts w:ascii="Times New Roman" w:hAnsi="Times New Roman"/>
                <w:bCs/>
                <w:sz w:val="19"/>
                <w:szCs w:val="19"/>
              </w:rPr>
              <w:t xml:space="preserve">. </w:t>
            </w:r>
          </w:p>
          <w:p w14:paraId="6C9039D7" w14:textId="5B93901D" w:rsidR="004D0531" w:rsidRDefault="004D0531" w:rsidP="004D0531">
            <w:pPr>
              <w:tabs>
                <w:tab w:val="left" w:pos="176"/>
              </w:tabs>
              <w:jc w:val="both"/>
              <w:rPr>
                <w:sz w:val="19"/>
                <w:szCs w:val="19"/>
              </w:rPr>
            </w:pPr>
            <w:r>
              <w:rPr>
                <w:sz w:val="19"/>
                <w:szCs w:val="19"/>
              </w:rPr>
              <w:t xml:space="preserve">6. </w:t>
            </w:r>
            <w:r w:rsidRPr="0098030B">
              <w:rPr>
                <w:noProof/>
                <w:sz w:val="19"/>
                <w:szCs w:val="19"/>
              </w:rPr>
              <w:t xml:space="preserve">Подтверждает использование к счету </w:t>
            </w:r>
            <w:r w:rsidRPr="0098030B">
              <w:rPr>
                <w:sz w:val="19"/>
                <w:szCs w:val="19"/>
              </w:rPr>
              <w:t>(счет</w:t>
            </w:r>
            <w:r>
              <w:rPr>
                <w:sz w:val="19"/>
                <w:szCs w:val="19"/>
              </w:rPr>
              <w:t>ам</w:t>
            </w:r>
            <w:r w:rsidRPr="0098030B">
              <w:rPr>
                <w:sz w:val="19"/>
                <w:szCs w:val="19"/>
              </w:rPr>
              <w:t>) карточк</w:t>
            </w:r>
            <w:r>
              <w:rPr>
                <w:sz w:val="19"/>
                <w:szCs w:val="19"/>
              </w:rPr>
              <w:t>и</w:t>
            </w:r>
            <w:r w:rsidRPr="0098030B">
              <w:rPr>
                <w:sz w:val="19"/>
                <w:szCs w:val="19"/>
              </w:rPr>
              <w:t xml:space="preserve"> с образцами подписей и оттиска печати, оформленн</w:t>
            </w:r>
            <w:r>
              <w:rPr>
                <w:sz w:val="19"/>
                <w:szCs w:val="19"/>
              </w:rPr>
              <w:t>ой</w:t>
            </w:r>
            <w:r w:rsidRPr="0098030B">
              <w:rPr>
                <w:sz w:val="19"/>
                <w:szCs w:val="19"/>
              </w:rPr>
              <w:t xml:space="preserve"> к счету</w:t>
            </w:r>
            <w:r>
              <w:rPr>
                <w:rStyle w:val="a5"/>
                <w:sz w:val="19"/>
                <w:szCs w:val="19"/>
              </w:rPr>
              <w:footnoteReference w:id="18"/>
            </w:r>
            <w:r>
              <w:rPr>
                <w:sz w:val="19"/>
                <w:szCs w:val="19"/>
              </w:rPr>
              <w:t xml:space="preserve">  №__________</w:t>
            </w:r>
          </w:p>
          <w:p w14:paraId="48F0DE78" w14:textId="77777777" w:rsidR="007868C6" w:rsidRPr="00EE61CF" w:rsidRDefault="007868C6" w:rsidP="004D0531">
            <w:pPr>
              <w:tabs>
                <w:tab w:val="left" w:pos="176"/>
              </w:tabs>
              <w:jc w:val="both"/>
              <w:rPr>
                <w:sz w:val="19"/>
                <w:szCs w:val="19"/>
              </w:rPr>
            </w:pPr>
          </w:p>
          <w:p w14:paraId="724A98EB" w14:textId="77777777" w:rsidR="007868C6" w:rsidRDefault="004D0531" w:rsidP="004D0531">
            <w:pPr>
              <w:widowControl w:val="0"/>
              <w:rPr>
                <w:rFonts w:eastAsia="Calibri"/>
                <w:i/>
                <w:sz w:val="20"/>
                <w:szCs w:val="20"/>
                <w:lang w:eastAsia="en-US"/>
              </w:rPr>
            </w:pPr>
            <w:r w:rsidRPr="008A1F2A">
              <w:rPr>
                <w:rFonts w:eastAsia="Calibri"/>
                <w:i/>
                <w:sz w:val="20"/>
                <w:szCs w:val="20"/>
                <w:lang w:eastAsia="en-US"/>
              </w:rPr>
              <w:lastRenderedPageBreak/>
              <w:t xml:space="preserve">  </w:t>
            </w:r>
          </w:p>
          <w:p w14:paraId="7407D0C2" w14:textId="7BE09895" w:rsidR="004D0531" w:rsidRPr="008A1F2A" w:rsidRDefault="004D0531" w:rsidP="004D0531">
            <w:pPr>
              <w:widowControl w:val="0"/>
              <w:rPr>
                <w:sz w:val="20"/>
                <w:szCs w:val="20"/>
              </w:rPr>
            </w:pPr>
            <w:r w:rsidRPr="008A1F2A">
              <w:rPr>
                <w:rFonts w:eastAsia="Calibri"/>
                <w:i/>
                <w:sz w:val="20"/>
                <w:szCs w:val="20"/>
                <w:lang w:eastAsia="en-US"/>
              </w:rPr>
              <w:t xml:space="preserve"> </w:t>
            </w:r>
            <w:r w:rsidRPr="008A1F2A">
              <w:rPr>
                <w:i/>
                <w:sz w:val="20"/>
                <w:szCs w:val="20"/>
              </w:rPr>
              <w:t xml:space="preserve">М.П. Клиента     </w:t>
            </w:r>
            <w:r w:rsidRPr="008A1F2A">
              <w:rPr>
                <w:sz w:val="20"/>
                <w:szCs w:val="20"/>
              </w:rPr>
              <w:t xml:space="preserve">                         _____ ______________ 20___ г.     _______________________/ _____________________/</w:t>
            </w:r>
          </w:p>
          <w:p w14:paraId="6AE092CB" w14:textId="77777777" w:rsidR="004D0531" w:rsidRPr="00D46DF2" w:rsidRDefault="004D0531" w:rsidP="004D0531">
            <w:pPr>
              <w:widowControl w:val="0"/>
              <w:rPr>
                <w:i/>
                <w:sz w:val="14"/>
                <w:szCs w:val="14"/>
              </w:rPr>
            </w:pPr>
            <w:r w:rsidRPr="00D46DF2">
              <w:rPr>
                <w:rFonts w:eastAsia="Calibri"/>
                <w:i/>
                <w:sz w:val="14"/>
                <w:szCs w:val="14"/>
                <w:lang w:eastAsia="en-US"/>
              </w:rPr>
              <w:t xml:space="preserve">                                                                                                                      дата                                                                 подпись                                                Фамилия, И.О.     </w:t>
            </w:r>
          </w:p>
        </w:tc>
      </w:tr>
      <w:tr w:rsidR="004D0531" w:rsidRPr="008A1F2A" w14:paraId="5C2937C6" w14:textId="77777777" w:rsidTr="000E5F58">
        <w:trPr>
          <w:trHeight w:val="53"/>
        </w:trPr>
        <w:tc>
          <w:tcPr>
            <w:tcW w:w="10774" w:type="dxa"/>
            <w:shd w:val="clear" w:color="auto" w:fill="B3B3B3"/>
          </w:tcPr>
          <w:p w14:paraId="0BD3EC9F" w14:textId="77777777" w:rsidR="004D0531" w:rsidRPr="008A1F2A" w:rsidRDefault="004D0531" w:rsidP="004D0531">
            <w:pPr>
              <w:pStyle w:val="Normal1"/>
              <w:widowControl w:val="0"/>
              <w:numPr>
                <w:ilvl w:val="0"/>
                <w:numId w:val="12"/>
              </w:numPr>
              <w:tabs>
                <w:tab w:val="left" w:pos="274"/>
              </w:tabs>
              <w:ind w:left="34" w:hanging="34"/>
              <w:jc w:val="center"/>
              <w:rPr>
                <w:b/>
              </w:rPr>
            </w:pPr>
            <w:r w:rsidRPr="008A1F2A">
              <w:rPr>
                <w:b/>
              </w:rPr>
              <w:lastRenderedPageBreak/>
              <w:t xml:space="preserve">ОТМЕТКИ БАНКА </w:t>
            </w:r>
          </w:p>
        </w:tc>
      </w:tr>
      <w:tr w:rsidR="004D0531" w:rsidRPr="008A1F2A" w14:paraId="2DC65192" w14:textId="77777777" w:rsidTr="000E5F58">
        <w:trPr>
          <w:trHeight w:val="64"/>
        </w:trPr>
        <w:tc>
          <w:tcPr>
            <w:tcW w:w="10774" w:type="dxa"/>
          </w:tcPr>
          <w:p w14:paraId="344D809F" w14:textId="77777777" w:rsidR="004D0531" w:rsidRPr="008A1F2A" w:rsidRDefault="004D0531" w:rsidP="004D0531">
            <w:pPr>
              <w:widowControl w:val="0"/>
              <w:jc w:val="both"/>
              <w:rPr>
                <w:b/>
                <w:sz w:val="19"/>
                <w:szCs w:val="19"/>
              </w:rPr>
            </w:pPr>
            <w:r w:rsidRPr="008A1F2A">
              <w:rPr>
                <w:b/>
                <w:sz w:val="19"/>
                <w:szCs w:val="19"/>
              </w:rPr>
              <w:t>ПАО Сбербанк</w:t>
            </w:r>
          </w:p>
          <w:p w14:paraId="1C4C1780" w14:textId="77777777" w:rsidR="004D0531" w:rsidRPr="008A1F2A" w:rsidRDefault="004D0531" w:rsidP="004D0531">
            <w:pPr>
              <w:widowControl w:val="0"/>
              <w:jc w:val="both"/>
              <w:rPr>
                <w:b/>
                <w:sz w:val="19"/>
                <w:szCs w:val="19"/>
              </w:rPr>
            </w:pPr>
            <w:r w:rsidRPr="008A1F2A">
              <w:rPr>
                <w:b/>
                <w:sz w:val="19"/>
                <w:szCs w:val="19"/>
              </w:rPr>
              <w:t>117997, Москва, ул. Вавилова, 19 ______________________________________ ______________________________________</w:t>
            </w:r>
          </w:p>
          <w:p w14:paraId="2E2E44C5" w14:textId="77777777" w:rsidR="004D0531" w:rsidRPr="00D46DF2" w:rsidRDefault="004D0531" w:rsidP="004D0531">
            <w:pPr>
              <w:widowControl w:val="0"/>
              <w:jc w:val="both"/>
              <w:rPr>
                <w:b/>
                <w:sz w:val="14"/>
                <w:szCs w:val="16"/>
              </w:rPr>
            </w:pPr>
            <w:r w:rsidRPr="00D46DF2">
              <w:rPr>
                <w:i/>
                <w:iCs/>
                <w:sz w:val="14"/>
                <w:szCs w:val="16"/>
              </w:rPr>
              <w:t xml:space="preserve">                                                                                               (указывается номер/наименование, место нахождения ВСП по месту ведения </w:t>
            </w:r>
            <w:proofErr w:type="gramStart"/>
            <w:r w:rsidRPr="00D46DF2">
              <w:rPr>
                <w:i/>
                <w:iCs/>
                <w:sz w:val="14"/>
                <w:szCs w:val="16"/>
              </w:rPr>
              <w:t>счета )</w:t>
            </w:r>
            <w:proofErr w:type="gramEnd"/>
            <w:r w:rsidRPr="00D46DF2">
              <w:rPr>
                <w:i/>
                <w:iCs/>
                <w:sz w:val="14"/>
                <w:szCs w:val="16"/>
              </w:rPr>
              <w:t xml:space="preserve">                            </w:t>
            </w:r>
          </w:p>
          <w:p w14:paraId="4011070B" w14:textId="77777777" w:rsidR="004D0531" w:rsidRPr="008A1F2A" w:rsidRDefault="004D0531" w:rsidP="004D0531">
            <w:pPr>
              <w:widowControl w:val="0"/>
              <w:jc w:val="both"/>
              <w:rPr>
                <w:b/>
                <w:sz w:val="19"/>
                <w:szCs w:val="19"/>
              </w:rPr>
            </w:pPr>
            <w:r w:rsidRPr="008A1F2A">
              <w:rPr>
                <w:b/>
                <w:sz w:val="19"/>
                <w:szCs w:val="19"/>
              </w:rPr>
              <w:t>Банк получателя ____________ БИК Банка получателя ____________Счет № Банка получателя ____________________</w:t>
            </w:r>
          </w:p>
          <w:p w14:paraId="684803CA" w14:textId="77777777" w:rsidR="004D0531" w:rsidRPr="008A1F2A" w:rsidRDefault="004D0531" w:rsidP="004D0531">
            <w:pPr>
              <w:widowControl w:val="0"/>
              <w:spacing w:after="120"/>
              <w:jc w:val="both"/>
              <w:rPr>
                <w:b/>
                <w:sz w:val="19"/>
                <w:szCs w:val="19"/>
              </w:rPr>
            </w:pPr>
            <w:r w:rsidRPr="008A1F2A">
              <w:rPr>
                <w:b/>
                <w:sz w:val="19"/>
                <w:szCs w:val="19"/>
              </w:rPr>
              <w:t>ИНН 7707083893, КПП_____________________________________</w:t>
            </w:r>
          </w:p>
        </w:tc>
      </w:tr>
      <w:tr w:rsidR="004D0531" w:rsidRPr="008A1F2A" w14:paraId="27EB1C2C" w14:textId="77777777" w:rsidTr="000E5F58">
        <w:trPr>
          <w:trHeight w:val="121"/>
        </w:trPr>
        <w:tc>
          <w:tcPr>
            <w:tcW w:w="10774" w:type="dxa"/>
          </w:tcPr>
          <w:p w14:paraId="68692EB8" w14:textId="38043FAA" w:rsidR="004D0531" w:rsidRPr="008A1F2A" w:rsidRDefault="004D0531" w:rsidP="004D0531">
            <w:pPr>
              <w:widowControl w:val="0"/>
              <w:spacing w:after="240"/>
              <w:rPr>
                <w:rFonts w:eastAsia="Calibri"/>
                <w:sz w:val="19"/>
                <w:szCs w:val="19"/>
                <w:lang w:eastAsia="en-US"/>
              </w:rPr>
            </w:pPr>
            <w:r w:rsidRPr="008A1F2A">
              <w:rPr>
                <w:b/>
                <w:sz w:val="19"/>
                <w:szCs w:val="19"/>
              </w:rPr>
              <w:t xml:space="preserve">Банк </w:t>
            </w:r>
            <w:r w:rsidR="007868C6" w:rsidRPr="008A1F2A">
              <w:rPr>
                <w:b/>
                <w:sz w:val="19"/>
                <w:szCs w:val="19"/>
              </w:rPr>
              <w:t>подтверждает</w:t>
            </w:r>
            <w:r w:rsidR="007868C6">
              <w:rPr>
                <w:b/>
                <w:sz w:val="19"/>
                <w:szCs w:val="19"/>
              </w:rPr>
              <w:t xml:space="preserve"> факт</w:t>
            </w:r>
            <w:r>
              <w:rPr>
                <w:b/>
                <w:sz w:val="19"/>
                <w:szCs w:val="19"/>
              </w:rPr>
              <w:t xml:space="preserve"> </w:t>
            </w:r>
            <w:proofErr w:type="gramStart"/>
            <w:r>
              <w:rPr>
                <w:b/>
                <w:sz w:val="19"/>
                <w:szCs w:val="19"/>
              </w:rPr>
              <w:t>заключения</w:t>
            </w:r>
            <w:r w:rsidRPr="008A1F2A">
              <w:rPr>
                <w:b/>
                <w:sz w:val="19"/>
                <w:szCs w:val="19"/>
              </w:rPr>
              <w:t xml:space="preserve">  </w:t>
            </w:r>
            <w:r w:rsidRPr="008A1F2A">
              <w:rPr>
                <w:rFonts w:eastAsia="Calibri"/>
                <w:sz w:val="19"/>
                <w:szCs w:val="19"/>
                <w:lang w:eastAsia="en-US"/>
              </w:rPr>
              <w:t>Договора</w:t>
            </w:r>
            <w:proofErr w:type="gramEnd"/>
            <w:r w:rsidRPr="008A1F2A">
              <w:rPr>
                <w:rFonts w:eastAsia="Calibri"/>
                <w:sz w:val="19"/>
                <w:szCs w:val="19"/>
                <w:lang w:eastAsia="en-US"/>
              </w:rPr>
              <w:t xml:space="preserve">-Конструктора № ___________________________ от _______._______.20__ </w:t>
            </w:r>
          </w:p>
          <w:p w14:paraId="26322CBA" w14:textId="4828F285" w:rsidR="004D0531" w:rsidRDefault="004D0531" w:rsidP="004D0531">
            <w:pPr>
              <w:widowControl w:val="0"/>
              <w:rPr>
                <w:rFonts w:eastAsia="Calibri"/>
                <w:sz w:val="19"/>
                <w:szCs w:val="19"/>
                <w:lang w:eastAsia="en-US"/>
              </w:rPr>
            </w:pPr>
            <w:r w:rsidRPr="008A1F2A">
              <w:rPr>
                <w:rStyle w:val="a5"/>
                <w:sz w:val="19"/>
                <w:szCs w:val="19"/>
              </w:rPr>
              <w:footnoteReference w:id="19"/>
            </w:r>
            <w:r w:rsidRPr="008A1F2A">
              <w:rPr>
                <w:sz w:val="19"/>
                <w:szCs w:val="19"/>
              </w:rPr>
              <w:t xml:space="preserve"> </w:t>
            </w:r>
            <w:r w:rsidRPr="008A1F2A">
              <w:rPr>
                <w:rFonts w:eastAsia="Calibri"/>
                <w:sz w:val="19"/>
                <w:szCs w:val="19"/>
                <w:lang w:eastAsia="en-US"/>
              </w:rPr>
              <w:t xml:space="preserve">Договора </w:t>
            </w:r>
            <w:r>
              <w:rPr>
                <w:rFonts w:eastAsia="Calibri"/>
                <w:sz w:val="19"/>
                <w:szCs w:val="19"/>
                <w:lang w:eastAsia="en-US"/>
              </w:rPr>
              <w:t xml:space="preserve">специального </w:t>
            </w:r>
            <w:r w:rsidRPr="008A1F2A">
              <w:rPr>
                <w:rFonts w:eastAsia="Calibri"/>
                <w:sz w:val="19"/>
                <w:szCs w:val="19"/>
                <w:lang w:eastAsia="en-US"/>
              </w:rPr>
              <w:t xml:space="preserve">банковского </w:t>
            </w:r>
            <w:r w:rsidR="007868C6" w:rsidRPr="008A1F2A">
              <w:rPr>
                <w:rFonts w:eastAsia="Calibri"/>
                <w:sz w:val="19"/>
                <w:szCs w:val="19"/>
                <w:lang w:eastAsia="en-US"/>
              </w:rPr>
              <w:t>счета</w:t>
            </w:r>
            <w:r w:rsidR="007868C6">
              <w:rPr>
                <w:rFonts w:eastAsia="Calibri"/>
                <w:sz w:val="19"/>
                <w:szCs w:val="19"/>
                <w:lang w:eastAsia="en-US"/>
              </w:rPr>
              <w:t xml:space="preserve"> </w:t>
            </w:r>
            <w:proofErr w:type="gramStart"/>
            <w:r w:rsidR="007868C6">
              <w:rPr>
                <w:rFonts w:eastAsia="Calibri"/>
                <w:sz w:val="19"/>
                <w:szCs w:val="19"/>
                <w:lang w:eastAsia="en-US"/>
              </w:rPr>
              <w:t>и</w:t>
            </w:r>
            <w:r>
              <w:rPr>
                <w:rFonts w:eastAsia="Calibri"/>
                <w:sz w:val="19"/>
                <w:szCs w:val="19"/>
                <w:lang w:eastAsia="en-US"/>
              </w:rPr>
              <w:t xml:space="preserve"> </w:t>
            </w:r>
            <w:r w:rsidRPr="008D0D3B">
              <w:rPr>
                <w:rFonts w:eastAsia="Calibri"/>
                <w:sz w:val="19"/>
                <w:szCs w:val="19"/>
                <w:lang w:eastAsia="en-US"/>
              </w:rPr>
              <w:t xml:space="preserve"> </w:t>
            </w:r>
            <w:r w:rsidRPr="00BA077E">
              <w:rPr>
                <w:rFonts w:eastAsia="Calibri"/>
                <w:b/>
                <w:sz w:val="19"/>
                <w:szCs w:val="19"/>
                <w:lang w:eastAsia="en-US"/>
              </w:rPr>
              <w:t>открытия</w:t>
            </w:r>
            <w:proofErr w:type="gramEnd"/>
            <w:r w:rsidRPr="00BA077E">
              <w:rPr>
                <w:rFonts w:eastAsia="Calibri"/>
                <w:b/>
                <w:sz w:val="19"/>
                <w:szCs w:val="19"/>
                <w:lang w:eastAsia="en-US"/>
              </w:rPr>
              <w:t xml:space="preserve">  специального банковского счета</w:t>
            </w:r>
            <w:r>
              <w:rPr>
                <w:rFonts w:eastAsia="Calibri"/>
                <w:sz w:val="19"/>
                <w:szCs w:val="19"/>
                <w:lang w:eastAsia="en-US"/>
              </w:rPr>
              <w:t xml:space="preserve"> ____________________________ </w:t>
            </w:r>
            <w:r w:rsidRPr="008D0D3B">
              <w:rPr>
                <w:rFonts w:eastAsia="Calibri"/>
                <w:sz w:val="19"/>
                <w:szCs w:val="19"/>
                <w:lang w:eastAsia="en-US"/>
              </w:rPr>
              <w:t>№ _____________________________</w:t>
            </w:r>
            <w:r>
              <w:rPr>
                <w:rFonts w:eastAsia="Calibri"/>
                <w:sz w:val="19"/>
                <w:szCs w:val="19"/>
                <w:lang w:eastAsia="en-US"/>
              </w:rPr>
              <w:t xml:space="preserve"> от ____. __________.20__ по тарифам Банка:                                                       </w:t>
            </w:r>
          </w:p>
          <w:p w14:paraId="6DEA93EA" w14:textId="77777777" w:rsidR="004D0531" w:rsidRDefault="004D0531" w:rsidP="004D0531">
            <w:pPr>
              <w:widowControl w:val="0"/>
              <w:tabs>
                <w:tab w:val="left" w:pos="426"/>
              </w:tabs>
              <w:jc w:val="both"/>
              <w:rPr>
                <w:sz w:val="19"/>
                <w:szCs w:val="19"/>
              </w:rPr>
            </w:pPr>
            <w:r w:rsidRPr="008A1F2A">
              <w:rPr>
                <w:rFonts w:eastAsia="Calibri"/>
                <w:sz w:val="19"/>
                <w:szCs w:val="19"/>
                <w:lang w:eastAsia="en-US"/>
              </w:rPr>
              <w:t xml:space="preserve"> </w:t>
            </w:r>
            <w:r w:rsidRPr="008A1F2A">
              <w:rPr>
                <w:noProof/>
                <w:sz w:val="19"/>
                <w:szCs w:val="19"/>
              </w:rPr>
              <mc:AlternateContent>
                <mc:Choice Requires="wps">
                  <w:drawing>
                    <wp:anchor distT="0" distB="0" distL="114300" distR="114300" simplePos="0" relativeHeight="251803136" behindDoc="0" locked="0" layoutInCell="1" allowOverlap="1" wp14:anchorId="44950789" wp14:editId="244EDDED">
                      <wp:simplePos x="0" y="0"/>
                      <wp:positionH relativeFrom="column">
                        <wp:posOffset>47625</wp:posOffset>
                      </wp:positionH>
                      <wp:positionV relativeFrom="paragraph">
                        <wp:posOffset>36830</wp:posOffset>
                      </wp:positionV>
                      <wp:extent cx="114300" cy="121920"/>
                      <wp:effectExtent l="0" t="0" r="19050" b="1143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40B4B4" id="Rectangle 2" o:spid="_x0000_s1026" style="position:absolute;margin-left:3.75pt;margin-top:2.9pt;width:9pt;height:9.6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"/>
                  </w:pict>
                </mc:Fallback>
              </mc:AlternateContent>
            </w:r>
            <w:r>
              <w:rPr>
                <w:sz w:val="19"/>
                <w:szCs w:val="19"/>
              </w:rPr>
              <w:t xml:space="preserve">        Депозит нотариуса</w:t>
            </w:r>
          </w:p>
          <w:p w14:paraId="5B3968A0" w14:textId="77777777" w:rsidR="004D0531" w:rsidRDefault="004D0531" w:rsidP="004D0531">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804160" behindDoc="0" locked="0" layoutInCell="1" allowOverlap="1" wp14:anchorId="00A487B2" wp14:editId="42F66CCA">
                      <wp:simplePos x="0" y="0"/>
                      <wp:positionH relativeFrom="column">
                        <wp:posOffset>47625</wp:posOffset>
                      </wp:positionH>
                      <wp:positionV relativeFrom="paragraph">
                        <wp:posOffset>18719</wp:posOffset>
                      </wp:positionV>
                      <wp:extent cx="114300" cy="121920"/>
                      <wp:effectExtent l="0" t="0" r="19050" b="1143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0FA4F" id="Rectangle 2" o:spid="_x0000_s1026" style="position:absolute;margin-left:3.75pt;margin-top:1.45pt;width:9pt;height:9.6pt;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"/>
                  </w:pict>
                </mc:Fallback>
              </mc:AlternateContent>
            </w:r>
            <w:r>
              <w:rPr>
                <w:sz w:val="19"/>
                <w:szCs w:val="19"/>
              </w:rPr>
              <w:t xml:space="preserve">         Депозитный счет по учету средств, поступающих во временное распоряжение правоохранительных органов</w:t>
            </w:r>
          </w:p>
          <w:p w14:paraId="446F9C44" w14:textId="77777777" w:rsidR="004D0531" w:rsidRDefault="004D0531" w:rsidP="004D0531">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805184" behindDoc="0" locked="0" layoutInCell="1" allowOverlap="1" wp14:anchorId="02B852E9" wp14:editId="74516532">
                      <wp:simplePos x="0" y="0"/>
                      <wp:positionH relativeFrom="column">
                        <wp:posOffset>47625</wp:posOffset>
                      </wp:positionH>
                      <wp:positionV relativeFrom="paragraph">
                        <wp:posOffset>1534</wp:posOffset>
                      </wp:positionV>
                      <wp:extent cx="114300" cy="121920"/>
                      <wp:effectExtent l="0" t="0" r="19050" b="11430"/>
                      <wp:wrapNone/>
                      <wp:docPr id="2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F9544" id="Rectangle 2" o:spid="_x0000_s1026" style="position:absolute;margin-left:3.75pt;margin-top:.1pt;width:9pt;height:9.6pt;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"/>
                  </w:pict>
                </mc:Fallback>
              </mc:AlternateContent>
            </w:r>
            <w:r>
              <w:rPr>
                <w:sz w:val="19"/>
                <w:szCs w:val="19"/>
              </w:rPr>
              <w:t xml:space="preserve">         Депозитный счет подразделения службы судебных приставов </w:t>
            </w:r>
          </w:p>
          <w:p w14:paraId="08CAA3E4" w14:textId="77777777" w:rsidR="004D0531" w:rsidRDefault="004D0531" w:rsidP="004D0531">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806208" behindDoc="0" locked="0" layoutInCell="1" allowOverlap="1" wp14:anchorId="71A423FA" wp14:editId="4105257B">
                      <wp:simplePos x="0" y="0"/>
                      <wp:positionH relativeFrom="column">
                        <wp:posOffset>47625</wp:posOffset>
                      </wp:positionH>
                      <wp:positionV relativeFrom="paragraph">
                        <wp:posOffset>6681</wp:posOffset>
                      </wp:positionV>
                      <wp:extent cx="114300" cy="121920"/>
                      <wp:effectExtent l="0" t="0" r="19050" b="11430"/>
                      <wp:wrapNone/>
                      <wp:docPr id="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EE795B" id="Rectangle 2" o:spid="_x0000_s1026" style="position:absolute;margin-left:3.75pt;margin-top:.55pt;width:9pt;height:9.6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"/>
                  </w:pict>
                </mc:Fallback>
              </mc:AlternateContent>
            </w:r>
            <w:r>
              <w:rPr>
                <w:sz w:val="19"/>
                <w:szCs w:val="19"/>
              </w:rPr>
              <w:t xml:space="preserve">         Обезличенный металлический счет</w:t>
            </w:r>
          </w:p>
          <w:p w14:paraId="60FE045E" w14:textId="77777777" w:rsidR="004D0531" w:rsidRDefault="004D0531" w:rsidP="004D0531">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807232" behindDoc="0" locked="0" layoutInCell="1" allowOverlap="1" wp14:anchorId="7D7BBCAB" wp14:editId="0F01D5EC">
                      <wp:simplePos x="0" y="0"/>
                      <wp:positionH relativeFrom="column">
                        <wp:posOffset>47625</wp:posOffset>
                      </wp:positionH>
                      <wp:positionV relativeFrom="paragraph">
                        <wp:posOffset>5411</wp:posOffset>
                      </wp:positionV>
                      <wp:extent cx="114300" cy="121920"/>
                      <wp:effectExtent l="0" t="0" r="19050" b="11430"/>
                      <wp:wrapNone/>
                      <wp:docPr id="3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17B688" id="Rectangle 2" o:spid="_x0000_s1026" style="position:absolute;margin-left:3.75pt;margin-top:.45pt;width:9pt;height:9.6pt;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"/>
                  </w:pict>
                </mc:Fallback>
              </mc:AlternateContent>
            </w:r>
            <w:r w:rsidRPr="008A1F2A">
              <w:rPr>
                <w:noProof/>
                <w:sz w:val="19"/>
                <w:szCs w:val="19"/>
              </w:rPr>
              <mc:AlternateContent>
                <mc:Choice Requires="wps">
                  <w:drawing>
                    <wp:anchor distT="0" distB="0" distL="114300" distR="114300" simplePos="0" relativeHeight="251808256" behindDoc="0" locked="0" layoutInCell="1" allowOverlap="1" wp14:anchorId="5478847E" wp14:editId="2E7FB3BC">
                      <wp:simplePos x="0" y="0"/>
                      <wp:positionH relativeFrom="column">
                        <wp:posOffset>47625</wp:posOffset>
                      </wp:positionH>
                      <wp:positionV relativeFrom="paragraph">
                        <wp:posOffset>127966</wp:posOffset>
                      </wp:positionV>
                      <wp:extent cx="114300" cy="121920"/>
                      <wp:effectExtent l="0" t="0" r="19050" b="11430"/>
                      <wp:wrapNone/>
                      <wp:docPr id="3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4282D7" id="Rectangle 2" o:spid="_x0000_s1026" style="position:absolute;margin-left:3.75pt;margin-top:10.1pt;width:9pt;height:9.6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"/>
                  </w:pict>
                </mc:Fallback>
              </mc:AlternateContent>
            </w:r>
            <w:r>
              <w:rPr>
                <w:sz w:val="19"/>
                <w:szCs w:val="19"/>
              </w:rPr>
              <w:t xml:space="preserve">         Специальный избирательный счет избирательного объединения</w:t>
            </w:r>
          </w:p>
          <w:p w14:paraId="0BFA803D" w14:textId="30A8AEA4" w:rsidR="004D0531" w:rsidRDefault="004D0531" w:rsidP="004D0531">
            <w:pPr>
              <w:widowControl w:val="0"/>
              <w:tabs>
                <w:tab w:val="left" w:pos="426"/>
              </w:tabs>
              <w:jc w:val="both"/>
              <w:rPr>
                <w:sz w:val="19"/>
                <w:szCs w:val="19"/>
              </w:rPr>
            </w:pPr>
            <w:r>
              <w:rPr>
                <w:sz w:val="19"/>
                <w:szCs w:val="19"/>
              </w:rPr>
              <w:t xml:space="preserve">         Специальный счет фонда референдума</w:t>
            </w:r>
          </w:p>
          <w:p w14:paraId="241661D4" w14:textId="0835C8AE" w:rsidR="004D0531" w:rsidRDefault="004D0531" w:rsidP="004D0531">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815424" behindDoc="0" locked="0" layoutInCell="1" allowOverlap="1" wp14:anchorId="2FBCF60E" wp14:editId="7E9C91F6">
                      <wp:simplePos x="0" y="0"/>
                      <wp:positionH relativeFrom="column">
                        <wp:posOffset>38735</wp:posOffset>
                      </wp:positionH>
                      <wp:positionV relativeFrom="paragraph">
                        <wp:posOffset>7620</wp:posOffset>
                      </wp:positionV>
                      <wp:extent cx="114300" cy="121920"/>
                      <wp:effectExtent l="0" t="0" r="19050" b="11430"/>
                      <wp:wrapNone/>
                      <wp:docPr id="4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F0DA3E" id="Rectangle 2" o:spid="_x0000_s1026" style="position:absolute;margin-left:3.05pt;margin-top:.6pt;width:9pt;height:9.6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"/>
                  </w:pict>
                </mc:Fallback>
              </mc:AlternateContent>
            </w:r>
            <w:r w:rsidRPr="008A1F2A">
              <w:rPr>
                <w:noProof/>
                <w:sz w:val="19"/>
                <w:szCs w:val="19"/>
              </w:rPr>
              <mc:AlternateContent>
                <mc:Choice Requires="wps">
                  <w:drawing>
                    <wp:anchor distT="0" distB="0" distL="114300" distR="114300" simplePos="0" relativeHeight="251810304" behindDoc="0" locked="0" layoutInCell="1" allowOverlap="1" wp14:anchorId="4FAA8CD1" wp14:editId="13BC121A">
                      <wp:simplePos x="0" y="0"/>
                      <wp:positionH relativeFrom="column">
                        <wp:posOffset>43815</wp:posOffset>
                      </wp:positionH>
                      <wp:positionV relativeFrom="paragraph">
                        <wp:posOffset>116576</wp:posOffset>
                      </wp:positionV>
                      <wp:extent cx="114300" cy="121920"/>
                      <wp:effectExtent l="0" t="0" r="19050" b="11430"/>
                      <wp:wrapNone/>
                      <wp:docPr id="3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3AC7BE" id="Rectangle 2" o:spid="_x0000_s1026" style="position:absolute;margin-left:3.45pt;margin-top:9.2pt;width:9pt;height:9.6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"/>
                  </w:pict>
                </mc:Fallback>
              </mc:AlternateContent>
            </w:r>
            <w:r>
              <w:rPr>
                <w:sz w:val="19"/>
                <w:szCs w:val="19"/>
              </w:rPr>
              <w:t xml:space="preserve">         </w:t>
            </w:r>
            <w:r w:rsidRPr="00DE1D56">
              <w:rPr>
                <w:sz w:val="19"/>
                <w:szCs w:val="19"/>
              </w:rPr>
              <w:t>Специальный банковский счет для размещения средств компенсационного фонда</w:t>
            </w:r>
            <w:r>
              <w:t xml:space="preserve"> </w:t>
            </w:r>
            <w:r w:rsidRPr="00DE1D56">
              <w:rPr>
                <w:sz w:val="19"/>
                <w:szCs w:val="19"/>
              </w:rPr>
              <w:t>возмещения вреда</w:t>
            </w:r>
            <w:r>
              <w:rPr>
                <w:rStyle w:val="a5"/>
                <w:sz w:val="19"/>
                <w:szCs w:val="19"/>
              </w:rPr>
              <w:footnoteReference w:id="20"/>
            </w:r>
            <w:r w:rsidRPr="00DE1D56">
              <w:rPr>
                <w:sz w:val="19"/>
                <w:szCs w:val="19"/>
              </w:rPr>
              <w:t xml:space="preserve"> </w:t>
            </w:r>
          </w:p>
          <w:p w14:paraId="09B3C84D" w14:textId="77777777" w:rsidR="004D0531" w:rsidRDefault="004D0531" w:rsidP="004D0531">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809280" behindDoc="0" locked="0" layoutInCell="1" allowOverlap="1" wp14:anchorId="76373534" wp14:editId="44CD057C">
                      <wp:simplePos x="0" y="0"/>
                      <wp:positionH relativeFrom="column">
                        <wp:posOffset>38735</wp:posOffset>
                      </wp:positionH>
                      <wp:positionV relativeFrom="paragraph">
                        <wp:posOffset>127000</wp:posOffset>
                      </wp:positionV>
                      <wp:extent cx="114300" cy="121920"/>
                      <wp:effectExtent l="0" t="0" r="19050" b="11430"/>
                      <wp:wrapNone/>
                      <wp:docPr id="2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519253" id="Rectangle 2" o:spid="_x0000_s1026" style="position:absolute;margin-left:3.05pt;margin-top:10pt;width:9pt;height:9.6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"/>
                  </w:pict>
                </mc:Fallback>
              </mc:AlternateContent>
            </w:r>
            <w:r>
              <w:rPr>
                <w:sz w:val="19"/>
                <w:szCs w:val="19"/>
              </w:rPr>
              <w:t xml:space="preserve">         </w:t>
            </w:r>
            <w:r w:rsidRPr="00DE1D56">
              <w:rPr>
                <w:sz w:val="19"/>
                <w:szCs w:val="19"/>
              </w:rPr>
              <w:t>Специальный банковский счет для размещения средств компенсационного фонда обеспечения договорных обязательств</w:t>
            </w:r>
            <w:r>
              <w:rPr>
                <w:rStyle w:val="a5"/>
                <w:sz w:val="19"/>
                <w:szCs w:val="19"/>
              </w:rPr>
              <w:footnoteReference w:id="21"/>
            </w:r>
          </w:p>
          <w:p w14:paraId="5117F3FC" w14:textId="42EC354F" w:rsidR="004D0531" w:rsidRDefault="004D0531" w:rsidP="004D0531">
            <w:pPr>
              <w:widowControl w:val="0"/>
              <w:tabs>
                <w:tab w:val="left" w:pos="426"/>
              </w:tabs>
              <w:jc w:val="both"/>
              <w:rPr>
                <w:sz w:val="19"/>
                <w:szCs w:val="19"/>
              </w:rPr>
            </w:pPr>
            <w:r>
              <w:rPr>
                <w:sz w:val="19"/>
                <w:szCs w:val="19"/>
              </w:rPr>
              <w:t xml:space="preserve">         Банковский счет доверительного управления</w:t>
            </w:r>
          </w:p>
          <w:p w14:paraId="64D65BA3" w14:textId="7AC5FF52" w:rsidR="004D0531" w:rsidRPr="00C8689B" w:rsidRDefault="004D0531" w:rsidP="004D0531">
            <w:pPr>
              <w:widowControl w:val="0"/>
              <w:tabs>
                <w:tab w:val="left" w:pos="460"/>
              </w:tabs>
              <w:ind w:left="460" w:hanging="284"/>
              <w:jc w:val="both"/>
              <w:rPr>
                <w:sz w:val="19"/>
                <w:szCs w:val="19"/>
              </w:rPr>
            </w:pPr>
            <w:r w:rsidRPr="00C8689B">
              <w:rPr>
                <w:noProof/>
                <w:sz w:val="19"/>
                <w:szCs w:val="19"/>
              </w:rPr>
              <mc:AlternateContent>
                <mc:Choice Requires="wps">
                  <w:drawing>
                    <wp:anchor distT="0" distB="0" distL="114300" distR="114300" simplePos="0" relativeHeight="251811328" behindDoc="0" locked="0" layoutInCell="1" allowOverlap="1" wp14:anchorId="0CD0278E" wp14:editId="44A107CB">
                      <wp:simplePos x="0" y="0"/>
                      <wp:positionH relativeFrom="column">
                        <wp:posOffset>48895</wp:posOffset>
                      </wp:positionH>
                      <wp:positionV relativeFrom="paragraph">
                        <wp:posOffset>19314</wp:posOffset>
                      </wp:positionV>
                      <wp:extent cx="114300" cy="121920"/>
                      <wp:effectExtent l="0" t="0" r="19050" b="11430"/>
                      <wp:wrapNone/>
                      <wp:docPr id="4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602A1C" id="Rectangle 2" o:spid="_x0000_s1026" style="position:absolute;margin-left:3.85pt;margin-top:1.5pt;width:9pt;height:9.6pt;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"/>
                  </w:pict>
                </mc:Fallback>
              </mc:AlternateContent>
            </w:r>
            <w:r>
              <w:rPr>
                <w:sz w:val="19"/>
                <w:szCs w:val="19"/>
              </w:rPr>
              <w:t xml:space="preserve">      </w:t>
            </w:r>
            <w:r w:rsidRPr="00C8689B">
              <w:rPr>
                <w:sz w:val="19"/>
                <w:szCs w:val="19"/>
              </w:rPr>
              <w:t>Специальный банковский счет по учету средств, выделенных на проведение капитального ремонта многоквартирных домов</w:t>
            </w:r>
            <w:r w:rsidRPr="00C8689B">
              <w:rPr>
                <w:sz w:val="19"/>
                <w:szCs w:val="19"/>
                <w:vertAlign w:val="superscript"/>
              </w:rPr>
              <w:footnoteReference w:id="22"/>
            </w:r>
          </w:p>
          <w:p w14:paraId="0E867A53" w14:textId="18E0F503" w:rsidR="004D0531" w:rsidRDefault="004D0531" w:rsidP="004D0531">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816448" behindDoc="0" locked="0" layoutInCell="1" allowOverlap="1" wp14:anchorId="38234FF4" wp14:editId="18364CFA">
                      <wp:simplePos x="0" y="0"/>
                      <wp:positionH relativeFrom="column">
                        <wp:posOffset>48260</wp:posOffset>
                      </wp:positionH>
                      <wp:positionV relativeFrom="paragraph">
                        <wp:posOffset>146050</wp:posOffset>
                      </wp:positionV>
                      <wp:extent cx="114300" cy="121920"/>
                      <wp:effectExtent l="0" t="0" r="19050" b="11430"/>
                      <wp:wrapNone/>
                      <wp:docPr id="5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6F1BDD" id="Rectangle 2" o:spid="_x0000_s1026" style="position:absolute;margin-left:3.8pt;margin-top:11.5pt;width:9pt;height:9.6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"/>
                  </w:pict>
                </mc:Fallback>
              </mc:AlternateContent>
            </w:r>
            <w:r w:rsidRPr="00C8689B">
              <w:rPr>
                <w:noProof/>
                <w:sz w:val="19"/>
                <w:szCs w:val="19"/>
              </w:rPr>
              <mc:AlternateContent>
                <mc:Choice Requires="wps">
                  <w:drawing>
                    <wp:anchor distT="0" distB="0" distL="114300" distR="114300" simplePos="0" relativeHeight="251800064" behindDoc="0" locked="0" layoutInCell="1" allowOverlap="1" wp14:anchorId="580F6A2A" wp14:editId="6268A6F2">
                      <wp:simplePos x="0" y="0"/>
                      <wp:positionH relativeFrom="column">
                        <wp:posOffset>47625</wp:posOffset>
                      </wp:positionH>
                      <wp:positionV relativeFrom="paragraph">
                        <wp:posOffset>6721</wp:posOffset>
                      </wp:positionV>
                      <wp:extent cx="114300" cy="121920"/>
                      <wp:effectExtent l="0" t="0" r="19050" b="11430"/>
                      <wp:wrapNone/>
                      <wp:docPr id="4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2E66E" id="Rectangle 2" o:spid="_x0000_s1026" style="position:absolute;margin-left:3.75pt;margin-top:.55pt;width:9pt;height:9.6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"/>
                  </w:pict>
                </mc:Fallback>
              </mc:AlternateContent>
            </w:r>
            <w:r w:rsidRPr="00C8689B">
              <w:rPr>
                <w:sz w:val="19"/>
                <w:szCs w:val="19"/>
              </w:rPr>
              <w:t xml:space="preserve">        </w:t>
            </w:r>
            <w:r>
              <w:rPr>
                <w:sz w:val="19"/>
                <w:szCs w:val="19"/>
              </w:rPr>
              <w:t xml:space="preserve"> </w:t>
            </w:r>
            <w:r w:rsidRPr="00C8689B">
              <w:rPr>
                <w:sz w:val="19"/>
                <w:szCs w:val="19"/>
              </w:rPr>
              <w:t>Специальный банковский счет для формирования фонда капитального ремонта</w:t>
            </w:r>
            <w:r w:rsidRPr="00C8689B">
              <w:rPr>
                <w:sz w:val="19"/>
                <w:szCs w:val="19"/>
                <w:vertAlign w:val="superscript"/>
              </w:rPr>
              <w:footnoteReference w:id="23"/>
            </w:r>
          </w:p>
          <w:p w14:paraId="594C4A65" w14:textId="269FB476" w:rsidR="004D0531" w:rsidRDefault="004D0531" w:rsidP="004D0531">
            <w:pPr>
              <w:widowControl w:val="0"/>
              <w:tabs>
                <w:tab w:val="left" w:pos="426"/>
              </w:tabs>
              <w:jc w:val="both"/>
              <w:rPr>
                <w:sz w:val="19"/>
                <w:szCs w:val="19"/>
              </w:rPr>
            </w:pPr>
            <w:r>
              <w:rPr>
                <w:sz w:val="19"/>
                <w:szCs w:val="19"/>
              </w:rPr>
              <w:t xml:space="preserve">         </w:t>
            </w:r>
            <w:r w:rsidRPr="00811AC8">
              <w:rPr>
                <w:sz w:val="19"/>
                <w:szCs w:val="19"/>
              </w:rPr>
              <w:t>Специальный банковский (транзитный) счет управляющей компании</w:t>
            </w:r>
          </w:p>
          <w:p w14:paraId="522C50B0" w14:textId="1C820AFF" w:rsidR="004D0531" w:rsidRDefault="004D0531" w:rsidP="004D0531">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814400" behindDoc="0" locked="0" layoutInCell="1" allowOverlap="1" wp14:anchorId="0837F56F" wp14:editId="66E46DE4">
                      <wp:simplePos x="0" y="0"/>
                      <wp:positionH relativeFrom="column">
                        <wp:posOffset>46516</wp:posOffset>
                      </wp:positionH>
                      <wp:positionV relativeFrom="paragraph">
                        <wp:posOffset>11439</wp:posOffset>
                      </wp:positionV>
                      <wp:extent cx="114300" cy="121920"/>
                      <wp:effectExtent l="0" t="0" r="19050" b="11430"/>
                      <wp:wrapNone/>
                      <wp:docPr id="4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C1DC83" id="Rectangle 2" o:spid="_x0000_s1026" style="position:absolute;margin-left:3.65pt;margin-top:.9pt;width:9pt;height:9.6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"/>
                  </w:pict>
                </mc:Fallback>
              </mc:AlternateContent>
            </w:r>
            <w:r>
              <w:rPr>
                <w:sz w:val="19"/>
                <w:szCs w:val="19"/>
              </w:rPr>
              <w:t xml:space="preserve">         </w:t>
            </w:r>
            <w:r w:rsidRPr="00EC37FF">
              <w:rPr>
                <w:sz w:val="19"/>
                <w:szCs w:val="19"/>
              </w:rPr>
              <w:t>Специальный банковский счет банковского платежного агента (субагента)</w:t>
            </w:r>
            <w:r>
              <w:rPr>
                <w:rStyle w:val="a5"/>
                <w:sz w:val="19"/>
                <w:szCs w:val="19"/>
              </w:rPr>
              <w:footnoteReference w:id="24"/>
            </w:r>
          </w:p>
          <w:p w14:paraId="09204416" w14:textId="43EC9A33" w:rsidR="004D0531" w:rsidRPr="000368F8" w:rsidRDefault="004D0531" w:rsidP="004D0531">
            <w:pPr>
              <w:pStyle w:val="22"/>
              <w:widowControl w:val="0"/>
              <w:spacing w:after="0" w:line="240" w:lineRule="auto"/>
              <w:rPr>
                <w:i/>
                <w:sz w:val="32"/>
                <w:szCs w:val="32"/>
              </w:rPr>
            </w:pPr>
            <w:r w:rsidRPr="008A1F2A">
              <w:rPr>
                <w:noProof/>
                <w:sz w:val="19"/>
                <w:szCs w:val="19"/>
              </w:rPr>
              <mc:AlternateContent>
                <mc:Choice Requires="wps">
                  <w:drawing>
                    <wp:anchor distT="0" distB="0" distL="114300" distR="114300" simplePos="0" relativeHeight="251812352" behindDoc="0" locked="0" layoutInCell="1" allowOverlap="1" wp14:anchorId="5DFFAB1E" wp14:editId="4A12641E">
                      <wp:simplePos x="0" y="0"/>
                      <wp:positionH relativeFrom="column">
                        <wp:posOffset>47625</wp:posOffset>
                      </wp:positionH>
                      <wp:positionV relativeFrom="paragraph">
                        <wp:posOffset>2862</wp:posOffset>
                      </wp:positionV>
                      <wp:extent cx="114300" cy="121920"/>
                      <wp:effectExtent l="0" t="0" r="19050" b="11430"/>
                      <wp:wrapNone/>
                      <wp:docPr id="4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E65376" id="Rectangle 2" o:spid="_x0000_s1026" style="position:absolute;margin-left:3.75pt;margin-top:.25pt;width:9pt;height:9.6pt;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"/>
                  </w:pict>
                </mc:Fallback>
              </mc:AlternateContent>
            </w:r>
            <w:r>
              <w:rPr>
                <w:sz w:val="19"/>
                <w:szCs w:val="19"/>
              </w:rPr>
              <w:t xml:space="preserve">         </w:t>
            </w:r>
            <w:r w:rsidRPr="00EC37FF">
              <w:rPr>
                <w:sz w:val="19"/>
                <w:szCs w:val="19"/>
              </w:rPr>
              <w:t>Специальный банковский счет поставщика</w:t>
            </w:r>
            <w:r>
              <w:rPr>
                <w:rStyle w:val="a5"/>
                <w:sz w:val="19"/>
                <w:szCs w:val="19"/>
              </w:rPr>
              <w:footnoteReference w:id="25"/>
            </w:r>
          </w:p>
          <w:p w14:paraId="35E0B2CB" w14:textId="5456BE78" w:rsidR="004D0531" w:rsidRDefault="004D0531" w:rsidP="004D0531">
            <w:pPr>
              <w:widowControl w:val="0"/>
              <w:tabs>
                <w:tab w:val="left" w:pos="426"/>
              </w:tabs>
              <w:jc w:val="both"/>
              <w:rPr>
                <w:sz w:val="19"/>
                <w:szCs w:val="19"/>
              </w:rPr>
            </w:pPr>
            <w:r w:rsidRPr="008A1F2A">
              <w:rPr>
                <w:noProof/>
                <w:sz w:val="19"/>
                <w:szCs w:val="19"/>
              </w:rPr>
              <mc:AlternateContent>
                <mc:Choice Requires="wps">
                  <w:drawing>
                    <wp:anchor distT="0" distB="0" distL="114300" distR="114300" simplePos="0" relativeHeight="251817472" behindDoc="0" locked="0" layoutInCell="1" allowOverlap="1" wp14:anchorId="63A42BC2" wp14:editId="72016D53">
                      <wp:simplePos x="0" y="0"/>
                      <wp:positionH relativeFrom="column">
                        <wp:posOffset>51131</wp:posOffset>
                      </wp:positionH>
                      <wp:positionV relativeFrom="paragraph">
                        <wp:posOffset>125730</wp:posOffset>
                      </wp:positionV>
                      <wp:extent cx="114300" cy="121920"/>
                      <wp:effectExtent l="0" t="0" r="19050" b="1143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D287CD" id="Rectangle 2" o:spid="_x0000_s1026" style="position:absolute;margin-left:4.05pt;margin-top:9.9pt;width:9pt;height:9.6pt;z-index:2518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"/>
                  </w:pict>
                </mc:Fallback>
              </mc:AlternateContent>
            </w:r>
            <w:r w:rsidRPr="008A1F2A">
              <w:rPr>
                <w:noProof/>
                <w:sz w:val="19"/>
                <w:szCs w:val="19"/>
              </w:rPr>
              <mc:AlternateContent>
                <mc:Choice Requires="wps">
                  <w:drawing>
                    <wp:anchor distT="0" distB="0" distL="114300" distR="114300" simplePos="0" relativeHeight="251813376" behindDoc="0" locked="0" layoutInCell="1" allowOverlap="1" wp14:anchorId="2A25E0F1" wp14:editId="7F6EC721">
                      <wp:simplePos x="0" y="0"/>
                      <wp:positionH relativeFrom="column">
                        <wp:posOffset>47625</wp:posOffset>
                      </wp:positionH>
                      <wp:positionV relativeFrom="paragraph">
                        <wp:posOffset>7924</wp:posOffset>
                      </wp:positionV>
                      <wp:extent cx="114300" cy="121920"/>
                      <wp:effectExtent l="0" t="0" r="19050" b="11430"/>
                      <wp:wrapNone/>
                      <wp:docPr id="5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49D0CA" id="Rectangle 2" o:spid="_x0000_s1026" style="position:absolute;margin-left:3.75pt;margin-top:.6pt;width:9pt;height:9.6pt;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"/>
                  </w:pict>
                </mc:Fallback>
              </mc:AlternateContent>
            </w:r>
            <w:r>
              <w:rPr>
                <w:sz w:val="19"/>
                <w:szCs w:val="19"/>
              </w:rPr>
              <w:t xml:space="preserve">         </w:t>
            </w:r>
            <w:r w:rsidRPr="00CA0A4D">
              <w:rPr>
                <w:sz w:val="19"/>
                <w:szCs w:val="19"/>
              </w:rPr>
              <w:t>Специальный банковский счет платежного агента</w:t>
            </w:r>
            <w:r>
              <w:rPr>
                <w:rStyle w:val="a5"/>
                <w:sz w:val="19"/>
                <w:szCs w:val="19"/>
              </w:rPr>
              <w:footnoteReference w:id="26"/>
            </w:r>
          </w:p>
          <w:p w14:paraId="11A7E944" w14:textId="6B482544" w:rsidR="004D0531" w:rsidRDefault="004D0531" w:rsidP="004D0531">
            <w:pPr>
              <w:widowControl w:val="0"/>
              <w:tabs>
                <w:tab w:val="left" w:pos="426"/>
              </w:tabs>
              <w:jc w:val="both"/>
              <w:rPr>
                <w:sz w:val="19"/>
                <w:szCs w:val="19"/>
              </w:rPr>
            </w:pPr>
            <w:r w:rsidRPr="00C8689B">
              <w:rPr>
                <w:noProof/>
                <w:sz w:val="19"/>
                <w:szCs w:val="19"/>
              </w:rPr>
              <mc:AlternateContent>
                <mc:Choice Requires="wps">
                  <w:drawing>
                    <wp:anchor distT="0" distB="0" distL="114300" distR="114300" simplePos="0" relativeHeight="251819520" behindDoc="0" locked="0" layoutInCell="1" allowOverlap="1" wp14:anchorId="4B8BE600" wp14:editId="5F17D149">
                      <wp:simplePos x="0" y="0"/>
                      <wp:positionH relativeFrom="column">
                        <wp:posOffset>49861</wp:posOffset>
                      </wp:positionH>
                      <wp:positionV relativeFrom="paragraph">
                        <wp:posOffset>130810</wp:posOffset>
                      </wp:positionV>
                      <wp:extent cx="114300" cy="121920"/>
                      <wp:effectExtent l="0" t="0" r="19050" b="11430"/>
                      <wp:wrapNone/>
                      <wp:docPr id="6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A43830" id="Rectangle 2" o:spid="_x0000_s1026" style="position:absolute;margin-left:3.95pt;margin-top:10.3pt;width:9pt;height:9.6pt;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"/>
                  </w:pict>
                </mc:Fallback>
              </mc:AlternateContent>
            </w:r>
            <w:r>
              <w:rPr>
                <w:sz w:val="19"/>
                <w:szCs w:val="19"/>
              </w:rPr>
              <w:t xml:space="preserve">         Специальный брокерский счет</w:t>
            </w:r>
          </w:p>
          <w:p w14:paraId="504E7046" w14:textId="64D7959A" w:rsidR="004D0531" w:rsidRDefault="007868C6" w:rsidP="004D0531">
            <w:pPr>
              <w:widowControl w:val="0"/>
              <w:tabs>
                <w:tab w:val="left" w:pos="426"/>
              </w:tabs>
              <w:jc w:val="both"/>
              <w:rPr>
                <w:sz w:val="19"/>
                <w:szCs w:val="19"/>
              </w:rPr>
            </w:pPr>
            <w:r w:rsidRPr="00C8689B">
              <w:rPr>
                <w:noProof/>
                <w:sz w:val="19"/>
                <w:szCs w:val="19"/>
              </w:rPr>
              <mc:AlternateContent>
                <mc:Choice Requires="wps">
                  <w:drawing>
                    <wp:anchor distT="0" distB="0" distL="114300" distR="114300" simplePos="0" relativeHeight="251818496" behindDoc="0" locked="0" layoutInCell="1" allowOverlap="1" wp14:anchorId="1F0CFFED" wp14:editId="52CF8B76">
                      <wp:simplePos x="0" y="0"/>
                      <wp:positionH relativeFrom="column">
                        <wp:posOffset>49530</wp:posOffset>
                      </wp:positionH>
                      <wp:positionV relativeFrom="paragraph">
                        <wp:posOffset>144145</wp:posOffset>
                      </wp:positionV>
                      <wp:extent cx="114300" cy="121920"/>
                      <wp:effectExtent l="0" t="0" r="19050" b="11430"/>
                      <wp:wrapNone/>
                      <wp:docPr id="6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FC884C" id="Rectangle 2" o:spid="_x0000_s1026" style="position:absolute;margin-left:3.9pt;margin-top:11.35pt;width:9pt;height:9.6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"/>
                  </w:pict>
                </mc:Fallback>
              </mc:AlternateContent>
            </w:r>
            <w:r w:rsidR="004D0531">
              <w:rPr>
                <w:sz w:val="19"/>
                <w:szCs w:val="19"/>
              </w:rPr>
              <w:t xml:space="preserve">         </w:t>
            </w:r>
            <w:r w:rsidR="004D0531" w:rsidRPr="00AB053A">
              <w:rPr>
                <w:sz w:val="19"/>
                <w:szCs w:val="19"/>
              </w:rPr>
              <w:t>Специальный банковский счет для негосударственных пенсионных фондов в целях учета средств пенсионных резервов</w:t>
            </w:r>
            <w:r w:rsidR="004D0531">
              <w:rPr>
                <w:rStyle w:val="a5"/>
                <w:sz w:val="19"/>
                <w:szCs w:val="19"/>
              </w:rPr>
              <w:footnoteReference w:id="27"/>
            </w:r>
          </w:p>
          <w:p w14:paraId="68F34798" w14:textId="4464A9EC" w:rsidR="004D0531" w:rsidRDefault="004D0531" w:rsidP="004D0531">
            <w:pPr>
              <w:widowControl w:val="0"/>
              <w:tabs>
                <w:tab w:val="left" w:pos="426"/>
              </w:tabs>
              <w:jc w:val="both"/>
              <w:rPr>
                <w:sz w:val="19"/>
                <w:szCs w:val="19"/>
              </w:rPr>
            </w:pPr>
            <w:r>
              <w:rPr>
                <w:sz w:val="19"/>
                <w:szCs w:val="19"/>
              </w:rPr>
              <w:t xml:space="preserve">         </w:t>
            </w:r>
            <w:r w:rsidRPr="00AB053A">
              <w:rPr>
                <w:sz w:val="19"/>
                <w:szCs w:val="19"/>
              </w:rPr>
              <w:t xml:space="preserve">Специальный банковский счет для негосударственных пенсионных фондов в целях учета средств пенсионных </w:t>
            </w:r>
            <w:r>
              <w:rPr>
                <w:sz w:val="19"/>
                <w:szCs w:val="19"/>
              </w:rPr>
              <w:t>накоплений</w:t>
            </w:r>
            <w:r>
              <w:rPr>
                <w:rStyle w:val="a5"/>
                <w:sz w:val="19"/>
                <w:szCs w:val="19"/>
              </w:rPr>
              <w:footnoteReference w:id="28"/>
            </w:r>
            <w:r w:rsidRPr="00C8689B">
              <w:rPr>
                <w:noProof/>
                <w:sz w:val="19"/>
                <w:szCs w:val="19"/>
              </w:rPr>
              <w:t xml:space="preserve"> </w:t>
            </w:r>
          </w:p>
          <w:p w14:paraId="6D8C2F36" w14:textId="77777777" w:rsidR="004D0531" w:rsidRDefault="004D0531" w:rsidP="004D0531">
            <w:pPr>
              <w:widowControl w:val="0"/>
              <w:tabs>
                <w:tab w:val="left" w:pos="426"/>
              </w:tabs>
              <w:jc w:val="both"/>
              <w:rPr>
                <w:sz w:val="19"/>
                <w:szCs w:val="19"/>
              </w:rPr>
            </w:pPr>
          </w:p>
          <w:p w14:paraId="44482E47" w14:textId="77777777" w:rsidR="004D0531" w:rsidRDefault="004D0531" w:rsidP="004D0531">
            <w:pPr>
              <w:widowControl w:val="0"/>
              <w:jc w:val="both"/>
              <w:rPr>
                <w:sz w:val="19"/>
                <w:szCs w:val="19"/>
              </w:rPr>
            </w:pPr>
            <w:r w:rsidRPr="008606D8">
              <w:rPr>
                <w:sz w:val="19"/>
                <w:szCs w:val="19"/>
              </w:rPr>
              <w:sym w:font="Wingdings" w:char="F0A8"/>
            </w:r>
            <w:r w:rsidRPr="008606D8">
              <w:rPr>
                <w:sz w:val="19"/>
                <w:szCs w:val="19"/>
              </w:rPr>
              <w:t xml:space="preserve"> Плата за услуги внесена наличными денежными средствами </w:t>
            </w:r>
          </w:p>
          <w:p w14:paraId="18845630" w14:textId="44E5D56B" w:rsidR="004D0531" w:rsidRPr="008A1F2A" w:rsidRDefault="004D0531">
            <w:pPr>
              <w:widowControl w:val="0"/>
              <w:jc w:val="both"/>
              <w:rPr>
                <w:b/>
                <w:sz w:val="19"/>
                <w:szCs w:val="19"/>
              </w:rPr>
            </w:pPr>
            <w:r w:rsidRPr="008606D8">
              <w:rPr>
                <w:sz w:val="19"/>
                <w:szCs w:val="19"/>
              </w:rPr>
              <w:sym w:font="Wingdings" w:char="F0A8"/>
            </w:r>
            <w:r w:rsidRPr="008606D8">
              <w:rPr>
                <w:sz w:val="19"/>
                <w:szCs w:val="19"/>
              </w:rPr>
              <w:t xml:space="preserve"> Идентификатор Договора  в системе дистанционного банковского обслуживания №_______________________________</w:t>
            </w:r>
          </w:p>
        </w:tc>
      </w:tr>
      <w:tr w:rsidR="004D0531" w:rsidRPr="008A1F2A" w14:paraId="1229AB07" w14:textId="77777777" w:rsidTr="000E5F58">
        <w:trPr>
          <w:trHeight w:val="495"/>
        </w:trPr>
        <w:tc>
          <w:tcPr>
            <w:tcW w:w="10774" w:type="dxa"/>
          </w:tcPr>
          <w:p w14:paraId="01A48853" w14:textId="77777777" w:rsidR="004D0531" w:rsidRPr="008A1F2A" w:rsidRDefault="004D0531" w:rsidP="004D0531">
            <w:pPr>
              <w:widowControl w:val="0"/>
              <w:ind w:right="-108"/>
              <w:rPr>
                <w:sz w:val="19"/>
                <w:szCs w:val="19"/>
              </w:rPr>
            </w:pPr>
            <w:r w:rsidRPr="008A1F2A">
              <w:rPr>
                <w:sz w:val="19"/>
                <w:szCs w:val="19"/>
              </w:rPr>
              <w:t xml:space="preserve">В открытии </w:t>
            </w:r>
            <w:r>
              <w:rPr>
                <w:sz w:val="19"/>
                <w:szCs w:val="19"/>
              </w:rPr>
              <w:t>специального банковского</w:t>
            </w:r>
            <w:r w:rsidRPr="008A1F2A">
              <w:rPr>
                <w:sz w:val="19"/>
                <w:szCs w:val="19"/>
              </w:rPr>
              <w:t xml:space="preserve"> счета/</w:t>
            </w:r>
            <w:proofErr w:type="spellStart"/>
            <w:r w:rsidRPr="008A1F2A">
              <w:rPr>
                <w:sz w:val="19"/>
                <w:szCs w:val="19"/>
              </w:rPr>
              <w:t>ов</w:t>
            </w:r>
            <w:proofErr w:type="spellEnd"/>
            <w:r w:rsidRPr="008A1F2A">
              <w:rPr>
                <w:sz w:val="19"/>
                <w:szCs w:val="19"/>
              </w:rPr>
              <w:t xml:space="preserve"> отказал по причине:</w:t>
            </w:r>
          </w:p>
          <w:p w14:paraId="200E7E71" w14:textId="4039443C" w:rsidR="004D0531" w:rsidRPr="008A1F2A" w:rsidRDefault="004D0531" w:rsidP="004D0531">
            <w:pPr>
              <w:widowControl w:val="0"/>
              <w:spacing w:line="216" w:lineRule="auto"/>
              <w:jc w:val="both"/>
              <w:rPr>
                <w:sz w:val="19"/>
                <w:szCs w:val="19"/>
              </w:rPr>
            </w:pPr>
            <w:r w:rsidRPr="008A1F2A">
              <w:rPr>
                <w:sz w:val="19"/>
                <w:szCs w:val="19"/>
              </w:rPr>
              <w:sym w:font="Wingdings" w:char="F0A8"/>
            </w:r>
            <w:r w:rsidRPr="008A1F2A">
              <w:rPr>
                <w:sz w:val="19"/>
                <w:szCs w:val="19"/>
              </w:rPr>
              <w:t xml:space="preserve"> наличия у Банка подозрений, что целью заключения Договора и открытия счета/</w:t>
            </w:r>
            <w:proofErr w:type="spellStart"/>
            <w:r w:rsidRPr="008A1F2A">
              <w:rPr>
                <w:sz w:val="19"/>
                <w:szCs w:val="19"/>
              </w:rPr>
              <w:t>ов</w:t>
            </w:r>
            <w:proofErr w:type="spellEnd"/>
            <w:r w:rsidRPr="008A1F2A">
              <w:rPr>
                <w:sz w:val="19"/>
                <w:szCs w:val="19"/>
              </w:rPr>
              <w:t xml:space="preserve"> является совершение операций в целях легализации (отмывания) доходов, полученных преступным путем, или финансирование терроризма </w:t>
            </w:r>
          </w:p>
          <w:p w14:paraId="671587EC" w14:textId="6FFB8DE2" w:rsidR="004D0531" w:rsidRPr="003D48B6" w:rsidRDefault="004D0531" w:rsidP="004D0531">
            <w:pPr>
              <w:widowControl w:val="0"/>
              <w:spacing w:line="216" w:lineRule="auto"/>
              <w:ind w:right="-108"/>
              <w:rPr>
                <w:sz w:val="19"/>
                <w:szCs w:val="19"/>
              </w:rPr>
            </w:pPr>
            <w:r w:rsidRPr="008A1F2A">
              <w:rPr>
                <w:sz w:val="19"/>
                <w:szCs w:val="19"/>
              </w:rPr>
              <w:sym w:font="Wingdings" w:char="F0A8"/>
            </w:r>
            <w:r w:rsidRPr="008A1F2A">
              <w:rPr>
                <w:sz w:val="19"/>
                <w:szCs w:val="19"/>
              </w:rPr>
              <w:t xml:space="preserve"> наличия информации о причастности к экстремистской деятельности или терроризму</w:t>
            </w:r>
            <w:r w:rsidRPr="001E3432">
              <w:rPr>
                <w:sz w:val="19"/>
                <w:szCs w:val="19"/>
              </w:rPr>
              <w:t>, распространению оружия массового уничтожения</w:t>
            </w:r>
            <w:r>
              <w:rPr>
                <w:sz w:val="19"/>
                <w:szCs w:val="19"/>
              </w:rPr>
              <w:t>.</w:t>
            </w:r>
          </w:p>
          <w:p w14:paraId="400C4A07" w14:textId="77777777" w:rsidR="004D0531" w:rsidRPr="003D48B6" w:rsidRDefault="004D0531" w:rsidP="004D0531">
            <w:pPr>
              <w:widowControl w:val="0"/>
              <w:spacing w:line="216" w:lineRule="auto"/>
              <w:ind w:right="-108"/>
              <w:rPr>
                <w:sz w:val="19"/>
                <w:szCs w:val="19"/>
              </w:rPr>
            </w:pPr>
            <w:r w:rsidRPr="00B005BA">
              <w:rPr>
                <w:i/>
                <w:sz w:val="20"/>
                <w:szCs w:val="22"/>
              </w:rPr>
              <w:t>При отказе в открытии счета/</w:t>
            </w:r>
            <w:proofErr w:type="spellStart"/>
            <w:r w:rsidRPr="00B005BA">
              <w:rPr>
                <w:i/>
                <w:sz w:val="20"/>
                <w:szCs w:val="22"/>
              </w:rPr>
              <w:t>ов</w:t>
            </w:r>
            <w:proofErr w:type="spellEnd"/>
            <w:r w:rsidRPr="00B005BA">
              <w:rPr>
                <w:i/>
                <w:sz w:val="20"/>
                <w:szCs w:val="22"/>
              </w:rPr>
              <w:t xml:space="preserve">  по указанным выше причинам у Вас есть право обратиться в Банк за уточнением причин отказа путем размещения обращения на сайте </w:t>
            </w:r>
            <w:hyperlink r:id="rId13" w:history="1">
              <w:r w:rsidRPr="00B005BA">
                <w:rPr>
                  <w:i/>
                  <w:sz w:val="20"/>
                  <w:szCs w:val="22"/>
                </w:rPr>
                <w:t>www.sberbank.ru</w:t>
              </w:r>
            </w:hyperlink>
            <w:r w:rsidRPr="00B005BA">
              <w:rPr>
                <w:i/>
                <w:sz w:val="20"/>
                <w:szCs w:val="22"/>
              </w:rPr>
              <w:t xml:space="preserve"> в разделе «Обратная связь»,  а также представить в Банк документы и (или) сведения об отсутствии оснований для принятия решения об отказе в выполнении распоряжения о совершении операции/ отказе в заключении договора банковского счета (вклада) на электронный адрес </w:t>
            </w:r>
            <w:hyperlink r:id="rId14" w:history="1">
              <w:r w:rsidRPr="00B005BA">
                <w:rPr>
                  <w:rStyle w:val="a8"/>
                  <w:i/>
                  <w:color w:val="auto"/>
                  <w:sz w:val="20"/>
                </w:rPr>
                <w:t>otkaz115fz@sberbank.ru</w:t>
              </w:r>
            </w:hyperlink>
            <w:r>
              <w:rPr>
                <w:rStyle w:val="a8"/>
                <w:i/>
                <w:color w:val="auto"/>
                <w:sz w:val="20"/>
              </w:rPr>
              <w:t xml:space="preserve"> </w:t>
            </w:r>
            <w:r w:rsidRPr="00AE29ED">
              <w:rPr>
                <w:rStyle w:val="a8"/>
                <w:i/>
                <w:color w:val="auto"/>
                <w:sz w:val="20"/>
              </w:rPr>
              <w:t>или  в любое структурное подразделение Банка</w:t>
            </w:r>
            <w:r w:rsidRPr="00B005BA">
              <w:rPr>
                <w:i/>
                <w:sz w:val="20"/>
                <w:szCs w:val="22"/>
              </w:rPr>
              <w:t>.</w:t>
            </w:r>
          </w:p>
          <w:p w14:paraId="3280D63F" w14:textId="77777777" w:rsidR="004D0531" w:rsidRPr="008A1F2A" w:rsidRDefault="004D0531" w:rsidP="004D0531">
            <w:pPr>
              <w:widowControl w:val="0"/>
              <w:spacing w:line="216" w:lineRule="auto"/>
              <w:ind w:right="-108"/>
              <w:rPr>
                <w:sz w:val="19"/>
                <w:szCs w:val="19"/>
              </w:rPr>
            </w:pPr>
            <w:r w:rsidRPr="008A1F2A">
              <w:rPr>
                <w:sz w:val="19"/>
                <w:szCs w:val="19"/>
              </w:rPr>
              <w:sym w:font="Wingdings" w:char="F0A8"/>
            </w:r>
            <w:r w:rsidRPr="008A1F2A">
              <w:rPr>
                <w:sz w:val="19"/>
                <w:szCs w:val="19"/>
              </w:rPr>
              <w:t xml:space="preserve"> наличия информации о действующих решениях налоговых/таможенных органов о приостановлении операций по счетам Клиента</w:t>
            </w:r>
          </w:p>
          <w:p w14:paraId="13A7F15A" w14:textId="77777777" w:rsidR="004D0531" w:rsidRDefault="004D0531" w:rsidP="004D0531">
            <w:pPr>
              <w:widowControl w:val="0"/>
              <w:spacing w:line="216" w:lineRule="auto"/>
              <w:ind w:right="-108"/>
              <w:jc w:val="both"/>
              <w:rPr>
                <w:sz w:val="19"/>
                <w:szCs w:val="19"/>
              </w:rPr>
            </w:pPr>
            <w:r w:rsidRPr="008A1F2A">
              <w:rPr>
                <w:sz w:val="19"/>
                <w:szCs w:val="19"/>
              </w:rPr>
              <w:sym w:font="Wingdings" w:char="F0A8"/>
            </w:r>
            <w:r w:rsidRPr="008A1F2A">
              <w:rPr>
                <w:sz w:val="19"/>
                <w:szCs w:val="19"/>
              </w:rPr>
              <w:t xml:space="preserve"> _____________________________________________________________.</w:t>
            </w:r>
          </w:p>
          <w:p w14:paraId="2CE2C198" w14:textId="77777777" w:rsidR="004D0531" w:rsidRPr="008A1F2A" w:rsidRDefault="004D0531" w:rsidP="004D0531">
            <w:pPr>
              <w:widowControl w:val="0"/>
              <w:spacing w:line="216" w:lineRule="auto"/>
              <w:ind w:right="-108"/>
              <w:jc w:val="both"/>
              <w:rPr>
                <w:sz w:val="19"/>
                <w:szCs w:val="19"/>
              </w:rPr>
            </w:pPr>
          </w:p>
        </w:tc>
      </w:tr>
      <w:tr w:rsidR="004D0531" w:rsidRPr="008A1F2A" w14:paraId="7D4F8AA7" w14:textId="77777777" w:rsidTr="000E5F58">
        <w:trPr>
          <w:trHeight w:val="64"/>
        </w:trPr>
        <w:tc>
          <w:tcPr>
            <w:tcW w:w="10774" w:type="dxa"/>
          </w:tcPr>
          <w:p w14:paraId="6392F7F8" w14:textId="77777777" w:rsidR="004D0531" w:rsidRPr="008A1F2A" w:rsidRDefault="004D0531" w:rsidP="004D0531">
            <w:pPr>
              <w:widowControl w:val="0"/>
              <w:jc w:val="both"/>
              <w:rPr>
                <w:sz w:val="20"/>
                <w:szCs w:val="20"/>
              </w:rPr>
            </w:pPr>
            <w:r w:rsidRPr="008A1F2A">
              <w:rPr>
                <w:sz w:val="20"/>
                <w:szCs w:val="20"/>
              </w:rPr>
              <w:t xml:space="preserve">_____ ______________ 20___ г.     </w:t>
            </w:r>
            <w:r w:rsidRPr="008A1F2A">
              <w:rPr>
                <w:i/>
                <w:iCs/>
                <w:sz w:val="20"/>
                <w:szCs w:val="20"/>
              </w:rPr>
              <w:t>______________________________              _</w:t>
            </w:r>
            <w:r w:rsidRPr="008A1F2A">
              <w:rPr>
                <w:sz w:val="20"/>
                <w:szCs w:val="20"/>
              </w:rPr>
              <w:t>______________/ ____________________/</w:t>
            </w:r>
          </w:p>
          <w:p w14:paraId="183FC96D" w14:textId="4249EF93" w:rsidR="004D0531" w:rsidRPr="00D46DF2" w:rsidRDefault="004D0531" w:rsidP="004D0531">
            <w:pPr>
              <w:widowControl w:val="0"/>
              <w:rPr>
                <w:sz w:val="14"/>
                <w:szCs w:val="16"/>
              </w:rPr>
            </w:pPr>
            <w:r w:rsidRPr="00D46DF2">
              <w:rPr>
                <w:i/>
                <w:iCs/>
                <w:sz w:val="14"/>
                <w:szCs w:val="16"/>
              </w:rPr>
              <w:t xml:space="preserve">     дата                    Должность сотрудника, оформившего Заявление, номер ВСП по месту приема </w:t>
            </w:r>
            <w:proofErr w:type="gramStart"/>
            <w:r w:rsidRPr="00D46DF2">
              <w:rPr>
                <w:i/>
                <w:iCs/>
                <w:sz w:val="14"/>
                <w:szCs w:val="16"/>
              </w:rPr>
              <w:t xml:space="preserve">документов)   </w:t>
            </w:r>
            <w:proofErr w:type="gramEnd"/>
            <w:r w:rsidRPr="00D46DF2">
              <w:rPr>
                <w:i/>
                <w:iCs/>
                <w:sz w:val="14"/>
                <w:szCs w:val="16"/>
              </w:rPr>
              <w:t xml:space="preserve">    </w:t>
            </w:r>
            <w:r w:rsidR="006A540E">
              <w:rPr>
                <w:i/>
                <w:iCs/>
                <w:sz w:val="14"/>
                <w:szCs w:val="16"/>
              </w:rPr>
              <w:t xml:space="preserve">     </w:t>
            </w:r>
            <w:r w:rsidRPr="00D46DF2">
              <w:rPr>
                <w:i/>
                <w:iCs/>
                <w:sz w:val="14"/>
                <w:szCs w:val="16"/>
              </w:rPr>
              <w:t>подпись                                            Фамилия, И.О.</w:t>
            </w:r>
            <w:r w:rsidRPr="00D46DF2">
              <w:rPr>
                <w:sz w:val="14"/>
                <w:szCs w:val="16"/>
              </w:rPr>
              <w:t xml:space="preserve"> </w:t>
            </w:r>
          </w:p>
          <w:p w14:paraId="621F1664" w14:textId="77777777" w:rsidR="004D0531" w:rsidRPr="008A1F2A" w:rsidRDefault="004D0531" w:rsidP="004D0531">
            <w:pPr>
              <w:widowControl w:val="0"/>
              <w:jc w:val="both"/>
              <w:rPr>
                <w:sz w:val="20"/>
                <w:szCs w:val="20"/>
              </w:rPr>
            </w:pPr>
            <w:r w:rsidRPr="008A1F2A">
              <w:rPr>
                <w:i/>
                <w:iCs/>
                <w:sz w:val="20"/>
                <w:szCs w:val="20"/>
              </w:rPr>
              <w:t xml:space="preserve">                                                          ______________________________              _</w:t>
            </w:r>
            <w:r w:rsidRPr="008A1F2A">
              <w:rPr>
                <w:sz w:val="20"/>
                <w:szCs w:val="20"/>
              </w:rPr>
              <w:t>______________/ ____________________/</w:t>
            </w:r>
          </w:p>
          <w:p w14:paraId="5DAAD238" w14:textId="0B8DC61B" w:rsidR="004D0531" w:rsidRPr="00D46DF2" w:rsidRDefault="004D0531" w:rsidP="004D0531">
            <w:pPr>
              <w:widowControl w:val="0"/>
              <w:rPr>
                <w:sz w:val="16"/>
                <w:szCs w:val="16"/>
              </w:rPr>
            </w:pPr>
            <w:r w:rsidRPr="00D46DF2">
              <w:rPr>
                <w:i/>
                <w:iCs/>
                <w:sz w:val="14"/>
                <w:szCs w:val="16"/>
              </w:rPr>
              <w:t xml:space="preserve">                                                                                 (должность сотрудника, выполнившего открытие счета)                               подпись                          </w:t>
            </w:r>
            <w:r w:rsidR="006A540E">
              <w:rPr>
                <w:i/>
                <w:iCs/>
                <w:sz w:val="14"/>
                <w:szCs w:val="16"/>
              </w:rPr>
              <w:t xml:space="preserve">      </w:t>
            </w:r>
            <w:r w:rsidRPr="00D46DF2">
              <w:rPr>
                <w:i/>
                <w:iCs/>
                <w:sz w:val="14"/>
                <w:szCs w:val="16"/>
              </w:rPr>
              <w:t xml:space="preserve">    Фамилия, И.О.</w:t>
            </w:r>
            <w:r w:rsidRPr="00D46DF2">
              <w:rPr>
                <w:sz w:val="14"/>
                <w:szCs w:val="16"/>
              </w:rPr>
              <w:t xml:space="preserve"> </w:t>
            </w:r>
          </w:p>
        </w:tc>
      </w:tr>
    </w:tbl>
    <w:p w14:paraId="6F87207A" w14:textId="77777777" w:rsidR="00BD65AC" w:rsidRPr="008A1F2A" w:rsidRDefault="00BD65AC" w:rsidP="00B41660">
      <w:pPr>
        <w:rPr>
          <w:sz w:val="20"/>
          <w:szCs w:val="20"/>
        </w:rPr>
      </w:pPr>
    </w:p>
    <w:p w14:paraId="2DF5D33F" w14:textId="77777777" w:rsidR="00D1235C" w:rsidRPr="008A1F2A" w:rsidRDefault="00D1235C" w:rsidP="00B41660">
      <w:pPr>
        <w:rPr>
          <w:sz w:val="20"/>
          <w:szCs w:val="20"/>
        </w:rPr>
      </w:pPr>
    </w:p>
    <w:p w14:paraId="4AB5D328" w14:textId="77777777" w:rsidR="00102850" w:rsidRPr="008A1F2A" w:rsidRDefault="00102850" w:rsidP="00B41660">
      <w:pPr>
        <w:rPr>
          <w:sz w:val="20"/>
          <w:szCs w:val="20"/>
        </w:rPr>
      </w:pPr>
    </w:p>
    <w:sectPr w:rsidR="00102850" w:rsidRPr="008A1F2A" w:rsidSect="00530EC9">
      <w:pgSz w:w="11906" w:h="16838"/>
      <w:pgMar w:top="284" w:right="566" w:bottom="28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2BF69" w14:textId="77777777" w:rsidR="0032182A" w:rsidRDefault="0032182A" w:rsidP="00353B2F">
      <w:r>
        <w:separator/>
      </w:r>
    </w:p>
  </w:endnote>
  <w:endnote w:type="continuationSeparator" w:id="0">
    <w:p w14:paraId="007697B4" w14:textId="77777777" w:rsidR="0032182A" w:rsidRDefault="0032182A" w:rsidP="00353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ATURALBORN">
    <w:altName w:val="Courier New"/>
    <w:panose1 w:val="00000000000000000000"/>
    <w:charset w:val="02"/>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F0BFC" w14:textId="77777777" w:rsidR="0032182A" w:rsidRDefault="0032182A" w:rsidP="00353B2F">
      <w:r>
        <w:separator/>
      </w:r>
    </w:p>
  </w:footnote>
  <w:footnote w:type="continuationSeparator" w:id="0">
    <w:p w14:paraId="70EF2803" w14:textId="77777777" w:rsidR="0032182A" w:rsidRDefault="0032182A" w:rsidP="00353B2F">
      <w:r>
        <w:continuationSeparator/>
      </w:r>
    </w:p>
  </w:footnote>
  <w:footnote w:id="1">
    <w:p w14:paraId="342A01EE" w14:textId="77777777" w:rsidR="0032517B" w:rsidRPr="00D46DF2" w:rsidRDefault="0032517B" w:rsidP="0061642D">
      <w:pPr>
        <w:pStyle w:val="a3"/>
        <w:rPr>
          <w:rFonts w:ascii="Times New Roman" w:hAnsi="Times New Roman"/>
          <w:sz w:val="14"/>
          <w:szCs w:val="16"/>
        </w:rPr>
      </w:pPr>
      <w:r w:rsidRPr="00D46DF2">
        <w:rPr>
          <w:rStyle w:val="a5"/>
          <w:sz w:val="14"/>
          <w:szCs w:val="16"/>
        </w:rPr>
        <w:footnoteRef/>
      </w:r>
      <w:r w:rsidRPr="00D46DF2">
        <w:rPr>
          <w:rFonts w:ascii="Times New Roman" w:hAnsi="Times New Roman"/>
          <w:sz w:val="14"/>
          <w:szCs w:val="16"/>
          <w:lang w:val="ru-RU"/>
        </w:rPr>
        <w:t xml:space="preserve"> Указывается</w:t>
      </w:r>
      <w:r w:rsidRPr="00D46DF2">
        <w:rPr>
          <w:rFonts w:ascii="Times New Roman" w:hAnsi="Times New Roman"/>
          <w:sz w:val="14"/>
          <w:szCs w:val="16"/>
        </w:rPr>
        <w:t xml:space="preserve"> наименование населенного пункта / муниципального </w:t>
      </w:r>
      <w:proofErr w:type="gramStart"/>
      <w:r w:rsidRPr="00D46DF2">
        <w:rPr>
          <w:rFonts w:ascii="Times New Roman" w:hAnsi="Times New Roman"/>
          <w:sz w:val="14"/>
          <w:szCs w:val="16"/>
        </w:rPr>
        <w:t xml:space="preserve">образования </w:t>
      </w:r>
      <w:r w:rsidRPr="00D46DF2">
        <w:rPr>
          <w:rFonts w:ascii="Times New Roman" w:hAnsi="Times New Roman"/>
          <w:sz w:val="14"/>
          <w:szCs w:val="16"/>
          <w:lang w:val="ru-RU"/>
        </w:rPr>
        <w:t xml:space="preserve"> и</w:t>
      </w:r>
      <w:proofErr w:type="gramEnd"/>
      <w:r w:rsidRPr="00D46DF2">
        <w:rPr>
          <w:rFonts w:ascii="Times New Roman" w:hAnsi="Times New Roman"/>
          <w:sz w:val="14"/>
          <w:szCs w:val="16"/>
          <w:lang w:val="ru-RU"/>
        </w:rPr>
        <w:t xml:space="preserve"> адрес </w:t>
      </w:r>
      <w:r w:rsidRPr="00D46DF2">
        <w:rPr>
          <w:rFonts w:ascii="Times New Roman" w:hAnsi="Times New Roman"/>
          <w:sz w:val="14"/>
          <w:szCs w:val="16"/>
        </w:rPr>
        <w:t xml:space="preserve">по месту государственной регистрации </w:t>
      </w:r>
      <w:r w:rsidRPr="00D46DF2">
        <w:rPr>
          <w:rFonts w:ascii="Times New Roman" w:hAnsi="Times New Roman"/>
          <w:sz w:val="14"/>
          <w:szCs w:val="16"/>
          <w:lang w:val="ru-RU"/>
        </w:rPr>
        <w:t>клиента</w:t>
      </w:r>
    </w:p>
  </w:footnote>
  <w:footnote w:id="2">
    <w:p w14:paraId="01CE73F5" w14:textId="77777777" w:rsidR="00B364E5" w:rsidRPr="00D46DF2" w:rsidRDefault="00B364E5" w:rsidP="0061642D">
      <w:pPr>
        <w:pStyle w:val="a3"/>
        <w:ind w:left="284" w:hanging="284"/>
        <w:rPr>
          <w:rFonts w:ascii="Times New Roman" w:hAnsi="Times New Roman"/>
          <w:sz w:val="14"/>
          <w:szCs w:val="16"/>
          <w:lang w:val="ru-RU"/>
        </w:rPr>
      </w:pPr>
      <w:r w:rsidRPr="00D46DF2">
        <w:rPr>
          <w:rStyle w:val="a5"/>
          <w:sz w:val="14"/>
          <w:szCs w:val="16"/>
        </w:rPr>
        <w:footnoteRef/>
      </w:r>
      <w:r w:rsidRPr="00D46DF2">
        <w:rPr>
          <w:rFonts w:ascii="Times New Roman" w:hAnsi="Times New Roman"/>
          <w:sz w:val="14"/>
          <w:szCs w:val="16"/>
        </w:rPr>
        <w:t xml:space="preserve"> </w:t>
      </w:r>
      <w:r w:rsidRPr="00D46DF2">
        <w:rPr>
          <w:rFonts w:ascii="Times New Roman" w:hAnsi="Times New Roman"/>
          <w:sz w:val="14"/>
          <w:szCs w:val="16"/>
          <w:lang w:val="ru-RU"/>
        </w:rPr>
        <w:t xml:space="preserve">Специальный избирательный счет </w:t>
      </w:r>
      <w:r w:rsidR="00F70FB2" w:rsidRPr="00D46DF2">
        <w:rPr>
          <w:rFonts w:ascii="Times New Roman" w:hAnsi="Times New Roman"/>
          <w:sz w:val="14"/>
          <w:szCs w:val="16"/>
          <w:lang w:val="ru-RU"/>
        </w:rPr>
        <w:t xml:space="preserve">избирательного объединения </w:t>
      </w:r>
      <w:r w:rsidRPr="00D46DF2">
        <w:rPr>
          <w:rFonts w:ascii="Times New Roman" w:hAnsi="Times New Roman"/>
          <w:sz w:val="14"/>
          <w:szCs w:val="16"/>
          <w:lang w:val="ru-RU"/>
        </w:rPr>
        <w:t xml:space="preserve">открывается только в валюте РФ </w:t>
      </w:r>
    </w:p>
  </w:footnote>
  <w:footnote w:id="3">
    <w:p w14:paraId="684340C3" w14:textId="77777777" w:rsidR="00B364E5" w:rsidRPr="00D46DF2" w:rsidRDefault="00B364E5" w:rsidP="0061642D">
      <w:pPr>
        <w:pStyle w:val="a3"/>
        <w:ind w:left="284" w:hanging="284"/>
        <w:rPr>
          <w:rFonts w:ascii="Times New Roman" w:hAnsi="Times New Roman"/>
          <w:sz w:val="14"/>
          <w:szCs w:val="16"/>
          <w:lang w:val="ru-RU"/>
        </w:rPr>
      </w:pPr>
      <w:r w:rsidRPr="00D46DF2">
        <w:rPr>
          <w:rStyle w:val="a5"/>
          <w:sz w:val="14"/>
          <w:szCs w:val="16"/>
        </w:rPr>
        <w:footnoteRef/>
      </w:r>
      <w:r w:rsidRPr="00D46DF2">
        <w:rPr>
          <w:rFonts w:ascii="Times New Roman" w:hAnsi="Times New Roman"/>
          <w:sz w:val="14"/>
          <w:szCs w:val="16"/>
          <w:lang w:val="ru-RU"/>
        </w:rPr>
        <w:t>Специальный счет</w:t>
      </w:r>
      <w:r w:rsidR="00F70FB2" w:rsidRPr="00D46DF2">
        <w:rPr>
          <w:rFonts w:ascii="Times New Roman" w:hAnsi="Times New Roman"/>
          <w:sz w:val="14"/>
          <w:szCs w:val="16"/>
          <w:lang w:val="ru-RU"/>
        </w:rPr>
        <w:t xml:space="preserve"> фонда референдума</w:t>
      </w:r>
      <w:r w:rsidRPr="00D46DF2">
        <w:rPr>
          <w:rFonts w:ascii="Times New Roman" w:hAnsi="Times New Roman"/>
          <w:sz w:val="14"/>
          <w:szCs w:val="16"/>
          <w:lang w:val="ru-RU"/>
        </w:rPr>
        <w:t xml:space="preserve"> открывается только в валюте РФ </w:t>
      </w:r>
    </w:p>
  </w:footnote>
  <w:footnote w:id="4">
    <w:p w14:paraId="771872F9" w14:textId="77777777" w:rsidR="005056A9" w:rsidRPr="00D46DF2" w:rsidRDefault="005056A9" w:rsidP="0061642D">
      <w:pPr>
        <w:pStyle w:val="a3"/>
        <w:ind w:left="284" w:hanging="284"/>
        <w:jc w:val="both"/>
        <w:rPr>
          <w:rFonts w:ascii="Times New Roman" w:hAnsi="Times New Roman"/>
          <w:sz w:val="14"/>
          <w:szCs w:val="16"/>
          <w:lang w:val="ru-RU"/>
        </w:rPr>
      </w:pPr>
      <w:r w:rsidRPr="00D46DF2">
        <w:rPr>
          <w:rFonts w:ascii="Times New Roman" w:hAnsi="Times New Roman"/>
          <w:sz w:val="14"/>
          <w:szCs w:val="16"/>
          <w:vertAlign w:val="superscript"/>
        </w:rPr>
        <w:footnoteRef/>
      </w:r>
      <w:r w:rsidRPr="00D46DF2">
        <w:rPr>
          <w:rFonts w:ascii="Times New Roman" w:hAnsi="Times New Roman"/>
          <w:sz w:val="14"/>
          <w:szCs w:val="16"/>
          <w:vertAlign w:val="superscript"/>
        </w:rPr>
        <w:t xml:space="preserve"> </w:t>
      </w:r>
      <w:r w:rsidR="00490631" w:rsidRPr="00D46DF2">
        <w:rPr>
          <w:rFonts w:ascii="Times New Roman" w:hAnsi="Times New Roman"/>
          <w:sz w:val="14"/>
          <w:szCs w:val="16"/>
        </w:rPr>
        <w:t>Специальный банковский счет для размещения средств компенсационного фонда возмещения вреда</w:t>
      </w:r>
      <w:r w:rsidR="00490631" w:rsidRPr="00D46DF2">
        <w:rPr>
          <w:rFonts w:ascii="Times New Roman" w:hAnsi="Times New Roman"/>
          <w:sz w:val="14"/>
          <w:szCs w:val="16"/>
          <w:lang w:val="ru-RU"/>
        </w:rPr>
        <w:t xml:space="preserve"> о</w:t>
      </w:r>
      <w:r w:rsidRPr="00D46DF2">
        <w:rPr>
          <w:rFonts w:ascii="Times New Roman" w:hAnsi="Times New Roman"/>
          <w:sz w:val="14"/>
          <w:szCs w:val="16"/>
          <w:lang w:val="ru-RU"/>
        </w:rPr>
        <w:t xml:space="preserve">ткрывается только  в валюте </w:t>
      </w:r>
      <w:r w:rsidR="00490631" w:rsidRPr="00D46DF2">
        <w:rPr>
          <w:rFonts w:ascii="Times New Roman" w:hAnsi="Times New Roman"/>
          <w:sz w:val="14"/>
          <w:szCs w:val="16"/>
          <w:lang w:val="ru-RU"/>
        </w:rPr>
        <w:t>РФ</w:t>
      </w:r>
    </w:p>
  </w:footnote>
  <w:footnote w:id="5">
    <w:p w14:paraId="7FFFAE25" w14:textId="77777777" w:rsidR="005056A9" w:rsidRPr="00D46DF2" w:rsidRDefault="005056A9" w:rsidP="0061642D">
      <w:pPr>
        <w:pStyle w:val="a3"/>
        <w:ind w:left="284" w:hanging="284"/>
        <w:jc w:val="both"/>
        <w:rPr>
          <w:rFonts w:ascii="Times New Roman" w:hAnsi="Times New Roman"/>
          <w:sz w:val="14"/>
          <w:szCs w:val="16"/>
          <w:lang w:val="ru-RU"/>
        </w:rPr>
      </w:pPr>
      <w:r w:rsidRPr="00D46DF2">
        <w:rPr>
          <w:rStyle w:val="a5"/>
          <w:sz w:val="14"/>
          <w:szCs w:val="16"/>
        </w:rPr>
        <w:footnoteRef/>
      </w:r>
      <w:r w:rsidRPr="00D46DF2">
        <w:rPr>
          <w:rFonts w:ascii="Times New Roman" w:hAnsi="Times New Roman"/>
          <w:sz w:val="14"/>
          <w:szCs w:val="16"/>
          <w:lang w:val="ru-RU"/>
        </w:rPr>
        <w:t xml:space="preserve"> </w:t>
      </w:r>
      <w:r w:rsidR="00490631" w:rsidRPr="00D46DF2">
        <w:rPr>
          <w:rFonts w:ascii="Times New Roman" w:hAnsi="Times New Roman"/>
          <w:sz w:val="14"/>
          <w:szCs w:val="16"/>
        </w:rPr>
        <w:t>Специальный банковский счет для размещения средств компенсационного фонда обеспечения договорных обязательств</w:t>
      </w:r>
      <w:r w:rsidR="00490631" w:rsidRPr="00D46DF2">
        <w:rPr>
          <w:rFonts w:ascii="Times New Roman" w:hAnsi="Times New Roman"/>
          <w:sz w:val="14"/>
          <w:szCs w:val="16"/>
          <w:lang w:val="ru-RU"/>
        </w:rPr>
        <w:t xml:space="preserve"> о</w:t>
      </w:r>
      <w:r w:rsidRPr="00D46DF2">
        <w:rPr>
          <w:rFonts w:ascii="Times New Roman" w:hAnsi="Times New Roman"/>
          <w:sz w:val="14"/>
          <w:szCs w:val="16"/>
          <w:lang w:val="ru-RU"/>
        </w:rPr>
        <w:t xml:space="preserve">ткрывается только  в валюте </w:t>
      </w:r>
      <w:r w:rsidR="00490631" w:rsidRPr="00D46DF2">
        <w:rPr>
          <w:rFonts w:ascii="Times New Roman" w:hAnsi="Times New Roman"/>
          <w:sz w:val="14"/>
          <w:szCs w:val="16"/>
          <w:lang w:val="ru-RU"/>
        </w:rPr>
        <w:t>РФ</w:t>
      </w:r>
    </w:p>
  </w:footnote>
  <w:footnote w:id="6">
    <w:p w14:paraId="2C109C2F" w14:textId="77777777" w:rsidR="00C8689B" w:rsidRPr="00D46DF2" w:rsidRDefault="00C8689B" w:rsidP="0061642D">
      <w:pPr>
        <w:pStyle w:val="a3"/>
        <w:ind w:left="142" w:right="-1" w:hanging="142"/>
        <w:jc w:val="both"/>
        <w:rPr>
          <w:rFonts w:ascii="Times New Roman" w:hAnsi="Times New Roman"/>
          <w:sz w:val="14"/>
          <w:szCs w:val="16"/>
          <w:lang w:val="ru-RU"/>
        </w:rPr>
      </w:pPr>
      <w:r w:rsidRPr="00D46DF2">
        <w:rPr>
          <w:rStyle w:val="a5"/>
          <w:sz w:val="14"/>
          <w:szCs w:val="16"/>
        </w:rPr>
        <w:footnoteRef/>
      </w:r>
      <w:r w:rsidRPr="00D46DF2">
        <w:rPr>
          <w:rFonts w:ascii="Times New Roman" w:hAnsi="Times New Roman"/>
          <w:sz w:val="14"/>
          <w:szCs w:val="16"/>
        </w:rPr>
        <w:t xml:space="preserve"> </w:t>
      </w:r>
      <w:r w:rsidRPr="00D46DF2">
        <w:rPr>
          <w:rFonts w:ascii="Times New Roman" w:hAnsi="Times New Roman"/>
          <w:sz w:val="14"/>
          <w:szCs w:val="16"/>
          <w:lang w:val="ru-RU"/>
        </w:rPr>
        <w:t>Специальный банковский счет по учету средств, выделенных на проведение капитального ремонта многоквартирных домов, открывается только в валюте РФ</w:t>
      </w:r>
    </w:p>
  </w:footnote>
  <w:footnote w:id="7">
    <w:p w14:paraId="144477BE" w14:textId="77777777" w:rsidR="00C8689B" w:rsidRPr="00D46DF2" w:rsidRDefault="00C8689B" w:rsidP="0061642D">
      <w:pPr>
        <w:pStyle w:val="a3"/>
        <w:ind w:left="284" w:right="-1" w:hanging="284"/>
        <w:jc w:val="both"/>
        <w:rPr>
          <w:rFonts w:ascii="Times New Roman" w:hAnsi="Times New Roman"/>
          <w:sz w:val="14"/>
          <w:szCs w:val="16"/>
          <w:lang w:val="ru-RU"/>
        </w:rPr>
      </w:pPr>
      <w:r w:rsidRPr="00D46DF2">
        <w:rPr>
          <w:rStyle w:val="a5"/>
          <w:sz w:val="14"/>
          <w:szCs w:val="16"/>
        </w:rPr>
        <w:footnoteRef/>
      </w:r>
      <w:r w:rsidRPr="00D46DF2">
        <w:rPr>
          <w:rFonts w:ascii="Times New Roman" w:hAnsi="Times New Roman"/>
          <w:sz w:val="14"/>
          <w:szCs w:val="16"/>
        </w:rPr>
        <w:t xml:space="preserve"> </w:t>
      </w:r>
      <w:r w:rsidRPr="00D46DF2">
        <w:rPr>
          <w:rFonts w:ascii="Times New Roman" w:hAnsi="Times New Roman"/>
          <w:sz w:val="14"/>
          <w:szCs w:val="16"/>
          <w:lang w:val="ru-RU"/>
        </w:rPr>
        <w:t>Специальный банковский счет для формирования фонда капитального ремонта открывается только в валюте РФ</w:t>
      </w:r>
    </w:p>
  </w:footnote>
  <w:footnote w:id="8">
    <w:p w14:paraId="4CFB7F1D" w14:textId="2640AD1D" w:rsidR="00CA0A4D" w:rsidRPr="00D46DF2" w:rsidRDefault="00CA0A4D">
      <w:pPr>
        <w:pStyle w:val="a3"/>
        <w:rPr>
          <w:sz w:val="14"/>
          <w:szCs w:val="16"/>
        </w:rPr>
      </w:pPr>
      <w:r w:rsidRPr="00D46DF2">
        <w:rPr>
          <w:rStyle w:val="a5"/>
          <w:sz w:val="14"/>
          <w:szCs w:val="16"/>
        </w:rPr>
        <w:footnoteRef/>
      </w:r>
      <w:r w:rsidRPr="00D46DF2">
        <w:rPr>
          <w:rStyle w:val="a5"/>
          <w:sz w:val="14"/>
          <w:szCs w:val="16"/>
        </w:rPr>
        <w:t xml:space="preserve"> </w:t>
      </w:r>
      <w:r w:rsidRPr="00D46DF2">
        <w:rPr>
          <w:rFonts w:ascii="Times New Roman" w:hAnsi="Times New Roman"/>
          <w:sz w:val="14"/>
          <w:szCs w:val="16"/>
          <w:lang w:val="ru-RU"/>
        </w:rPr>
        <w:t>Специальный банковский счет банковского платежного агента (субагента) открывается только в валюте РФ</w:t>
      </w:r>
    </w:p>
  </w:footnote>
  <w:footnote w:id="9">
    <w:p w14:paraId="2CF49025" w14:textId="56AC518D" w:rsidR="00CA0A4D" w:rsidRPr="00D46DF2" w:rsidRDefault="00CA0A4D">
      <w:pPr>
        <w:pStyle w:val="a3"/>
        <w:rPr>
          <w:sz w:val="14"/>
          <w:szCs w:val="16"/>
        </w:rPr>
      </w:pPr>
      <w:r w:rsidRPr="00D46DF2">
        <w:rPr>
          <w:rStyle w:val="a5"/>
          <w:sz w:val="14"/>
          <w:szCs w:val="16"/>
        </w:rPr>
        <w:footnoteRef/>
      </w:r>
      <w:r w:rsidRPr="00D46DF2">
        <w:rPr>
          <w:rStyle w:val="a5"/>
          <w:sz w:val="14"/>
          <w:szCs w:val="16"/>
        </w:rPr>
        <w:t xml:space="preserve"> </w:t>
      </w:r>
      <w:r w:rsidRPr="00D46DF2">
        <w:rPr>
          <w:rFonts w:ascii="Times New Roman" w:hAnsi="Times New Roman"/>
          <w:sz w:val="14"/>
          <w:szCs w:val="16"/>
          <w:lang w:val="ru-RU"/>
        </w:rPr>
        <w:t>Специальный банковский счет поставщика открывается только в валюте РФ</w:t>
      </w:r>
    </w:p>
  </w:footnote>
  <w:footnote w:id="10">
    <w:p w14:paraId="00EA30DE" w14:textId="353DC56F" w:rsidR="00CA0A4D" w:rsidRPr="00D46DF2" w:rsidRDefault="00CA0A4D">
      <w:pPr>
        <w:pStyle w:val="a3"/>
        <w:rPr>
          <w:sz w:val="14"/>
          <w:szCs w:val="16"/>
        </w:rPr>
      </w:pPr>
      <w:r w:rsidRPr="00D46DF2">
        <w:rPr>
          <w:rStyle w:val="a5"/>
          <w:sz w:val="14"/>
          <w:szCs w:val="16"/>
        </w:rPr>
        <w:footnoteRef/>
      </w:r>
      <w:r w:rsidRPr="00D46DF2">
        <w:rPr>
          <w:rStyle w:val="a5"/>
          <w:sz w:val="14"/>
          <w:szCs w:val="16"/>
        </w:rPr>
        <w:t xml:space="preserve"> </w:t>
      </w:r>
      <w:r w:rsidRPr="00D46DF2">
        <w:rPr>
          <w:rFonts w:ascii="Times New Roman" w:hAnsi="Times New Roman"/>
          <w:sz w:val="14"/>
          <w:szCs w:val="16"/>
          <w:lang w:val="ru-RU"/>
        </w:rPr>
        <w:t>Специальный банковский счет платежного агента открывается только в валюте РФ</w:t>
      </w:r>
    </w:p>
  </w:footnote>
  <w:footnote w:id="11">
    <w:p w14:paraId="5072971C" w14:textId="3E70DD6C" w:rsidR="00F56B19" w:rsidRPr="00D46DF2" w:rsidRDefault="00F56B19">
      <w:pPr>
        <w:pStyle w:val="a3"/>
        <w:rPr>
          <w:sz w:val="14"/>
          <w:szCs w:val="16"/>
          <w:lang w:val="ru-RU"/>
        </w:rPr>
      </w:pPr>
      <w:r w:rsidRPr="00D46DF2">
        <w:rPr>
          <w:rStyle w:val="a5"/>
          <w:sz w:val="14"/>
          <w:szCs w:val="16"/>
        </w:rPr>
        <w:footnoteRef/>
      </w:r>
      <w:r w:rsidRPr="00D46DF2">
        <w:rPr>
          <w:sz w:val="14"/>
          <w:szCs w:val="16"/>
        </w:rPr>
        <w:t xml:space="preserve"> </w:t>
      </w:r>
      <w:r w:rsidRPr="00D46DF2">
        <w:rPr>
          <w:rFonts w:ascii="Times New Roman" w:hAnsi="Times New Roman"/>
          <w:sz w:val="14"/>
          <w:szCs w:val="16"/>
          <w:lang w:val="ru-RU"/>
        </w:rPr>
        <w:t>Счет открывается только в валюте РФ</w:t>
      </w:r>
    </w:p>
  </w:footnote>
  <w:footnote w:id="12">
    <w:p w14:paraId="7F488520" w14:textId="734A6794" w:rsidR="00F56B19" w:rsidRPr="00F56B19" w:rsidRDefault="00F56B19">
      <w:pPr>
        <w:pStyle w:val="a3"/>
        <w:rPr>
          <w:lang w:val="ru-RU"/>
        </w:rPr>
      </w:pPr>
      <w:r w:rsidRPr="00D46DF2">
        <w:rPr>
          <w:rStyle w:val="a5"/>
          <w:sz w:val="14"/>
          <w:szCs w:val="16"/>
        </w:rPr>
        <w:footnoteRef/>
      </w:r>
      <w:r w:rsidRPr="00D46DF2">
        <w:rPr>
          <w:sz w:val="14"/>
          <w:szCs w:val="16"/>
        </w:rPr>
        <w:t xml:space="preserve"> </w:t>
      </w:r>
      <w:r w:rsidRPr="00D46DF2">
        <w:rPr>
          <w:rFonts w:ascii="Times New Roman" w:hAnsi="Times New Roman"/>
          <w:sz w:val="14"/>
          <w:szCs w:val="16"/>
          <w:lang w:val="ru-RU"/>
        </w:rPr>
        <w:t>Счет открывается только в валюте РФ</w:t>
      </w:r>
    </w:p>
  </w:footnote>
  <w:footnote w:id="13">
    <w:p w14:paraId="25C8A58A" w14:textId="58F59FCC" w:rsidR="0061642D" w:rsidRPr="006A65D6" w:rsidRDefault="0061642D" w:rsidP="0061642D">
      <w:pPr>
        <w:pStyle w:val="a3"/>
        <w:jc w:val="both"/>
        <w:rPr>
          <w:rFonts w:ascii="Times New Roman" w:hAnsi="Times New Roman"/>
          <w:sz w:val="16"/>
          <w:szCs w:val="16"/>
          <w:lang w:val="ru-RU"/>
        </w:rPr>
      </w:pPr>
      <w:r w:rsidRPr="00D46DF2">
        <w:rPr>
          <w:rStyle w:val="a5"/>
          <w:sz w:val="14"/>
          <w:szCs w:val="16"/>
        </w:rPr>
        <w:footnoteRef/>
      </w:r>
      <w:r w:rsidRPr="00D46DF2">
        <w:rPr>
          <w:rFonts w:ascii="Times New Roman" w:hAnsi="Times New Roman"/>
          <w:sz w:val="14"/>
          <w:szCs w:val="16"/>
        </w:rPr>
        <w:t xml:space="preserve">  При заполнении данной графы для пользователя «Сбербанк Бизнес Онлайн», права будут предоставлены только по указанным полномочиям. (В «Сбербанк Бизнес» установка ограничений для пользователей выполняется администратором клиента самостоятельно). Варианты:</w:t>
      </w:r>
      <w:r w:rsidRPr="00D46DF2">
        <w:rPr>
          <w:rFonts w:ascii="Times New Roman" w:hAnsi="Times New Roman"/>
          <w:sz w:val="14"/>
          <w:szCs w:val="16"/>
          <w:lang w:val="ru-RU"/>
        </w:rPr>
        <w:t xml:space="preserve"> </w:t>
      </w:r>
      <w:r w:rsidRPr="00D46DF2">
        <w:rPr>
          <w:rFonts w:ascii="Times New Roman" w:hAnsi="Times New Roman"/>
          <w:sz w:val="14"/>
          <w:szCs w:val="16"/>
        </w:rPr>
        <w:t>- Отправитель зарплатных реестров в Банк (указать «отправитель ЗП реестров»)</w:t>
      </w:r>
      <w:r w:rsidRPr="00D46DF2">
        <w:rPr>
          <w:rFonts w:ascii="Times New Roman" w:hAnsi="Times New Roman"/>
          <w:sz w:val="14"/>
          <w:szCs w:val="16"/>
          <w:lang w:val="ru-RU"/>
        </w:rPr>
        <w:t xml:space="preserve">, </w:t>
      </w:r>
      <w:r w:rsidRPr="00D46DF2">
        <w:rPr>
          <w:rFonts w:ascii="Times New Roman" w:hAnsi="Times New Roman"/>
          <w:sz w:val="14"/>
          <w:szCs w:val="16"/>
        </w:rPr>
        <w:t>- Отправитель зарплатных реестров и платежных поручений в Банк (указать «отправитель ЗП реестров и ПП»)</w:t>
      </w:r>
      <w:r w:rsidRPr="00D46DF2">
        <w:rPr>
          <w:rFonts w:ascii="Times New Roman" w:hAnsi="Times New Roman"/>
          <w:sz w:val="14"/>
          <w:szCs w:val="16"/>
          <w:lang w:val="ru-RU"/>
        </w:rPr>
        <w:t xml:space="preserve">, </w:t>
      </w:r>
      <w:r w:rsidRPr="00D46DF2">
        <w:rPr>
          <w:rFonts w:ascii="Times New Roman" w:hAnsi="Times New Roman"/>
          <w:sz w:val="14"/>
          <w:szCs w:val="16"/>
        </w:rPr>
        <w:t>- Клиент без доступа к зарплатным реестрам (указать «без доступа к ЗП реестрам»)</w:t>
      </w:r>
      <w:r w:rsidRPr="00D46DF2">
        <w:rPr>
          <w:rFonts w:ascii="Times New Roman" w:hAnsi="Times New Roman"/>
          <w:sz w:val="14"/>
          <w:szCs w:val="16"/>
          <w:lang w:val="ru-RU"/>
        </w:rPr>
        <w:t xml:space="preserve">, </w:t>
      </w:r>
      <w:r w:rsidRPr="00D46DF2">
        <w:rPr>
          <w:rFonts w:ascii="Times New Roman" w:hAnsi="Times New Roman"/>
          <w:sz w:val="14"/>
          <w:szCs w:val="16"/>
        </w:rPr>
        <w:t>- Клиент с доступом только к Сервису «E-</w:t>
      </w:r>
      <w:proofErr w:type="spellStart"/>
      <w:r w:rsidRPr="00D46DF2">
        <w:rPr>
          <w:rFonts w:ascii="Times New Roman" w:hAnsi="Times New Roman"/>
          <w:sz w:val="14"/>
          <w:szCs w:val="16"/>
        </w:rPr>
        <w:t>invoicing</w:t>
      </w:r>
      <w:proofErr w:type="spellEnd"/>
      <w:r w:rsidRPr="00D46DF2">
        <w:rPr>
          <w:rFonts w:ascii="Times New Roman" w:hAnsi="Times New Roman"/>
          <w:sz w:val="14"/>
          <w:szCs w:val="16"/>
        </w:rPr>
        <w:t>». Кроме роли Подготовка документов (указать «с доступом -только к Сервису «E-</w:t>
      </w:r>
      <w:proofErr w:type="spellStart"/>
      <w:r w:rsidRPr="00D46DF2">
        <w:rPr>
          <w:rFonts w:ascii="Times New Roman" w:hAnsi="Times New Roman"/>
          <w:sz w:val="14"/>
          <w:szCs w:val="16"/>
        </w:rPr>
        <w:t>invoicing</w:t>
      </w:r>
      <w:proofErr w:type="spellEnd"/>
      <w:r w:rsidRPr="00D46DF2">
        <w:rPr>
          <w:rFonts w:ascii="Times New Roman" w:hAnsi="Times New Roman"/>
          <w:sz w:val="14"/>
          <w:szCs w:val="16"/>
        </w:rPr>
        <w:t>»)</w:t>
      </w:r>
      <w:r w:rsidRPr="00D46DF2">
        <w:rPr>
          <w:rFonts w:ascii="Times New Roman" w:hAnsi="Times New Roman"/>
          <w:sz w:val="14"/>
          <w:szCs w:val="16"/>
          <w:lang w:val="ru-RU"/>
        </w:rPr>
        <w:t xml:space="preserve">, </w:t>
      </w:r>
      <w:r w:rsidRPr="00D46DF2">
        <w:rPr>
          <w:rFonts w:ascii="Times New Roman" w:hAnsi="Times New Roman"/>
          <w:sz w:val="14"/>
          <w:szCs w:val="16"/>
        </w:rPr>
        <w:t>- Клиент Банка без доступа к Сервису «E-</w:t>
      </w:r>
      <w:proofErr w:type="spellStart"/>
      <w:r w:rsidRPr="00D46DF2">
        <w:rPr>
          <w:rFonts w:ascii="Times New Roman" w:hAnsi="Times New Roman"/>
          <w:sz w:val="14"/>
          <w:szCs w:val="16"/>
        </w:rPr>
        <w:t>invoicing</w:t>
      </w:r>
      <w:proofErr w:type="spellEnd"/>
      <w:r w:rsidRPr="00D46DF2">
        <w:rPr>
          <w:rFonts w:ascii="Times New Roman" w:hAnsi="Times New Roman"/>
          <w:sz w:val="14"/>
          <w:szCs w:val="16"/>
        </w:rPr>
        <w:t>» (указать «без доступа к Сервису «E-</w:t>
      </w:r>
      <w:proofErr w:type="spellStart"/>
      <w:r w:rsidRPr="00D46DF2">
        <w:rPr>
          <w:rFonts w:ascii="Times New Roman" w:hAnsi="Times New Roman"/>
          <w:sz w:val="14"/>
          <w:szCs w:val="16"/>
        </w:rPr>
        <w:t>invoicing</w:t>
      </w:r>
      <w:proofErr w:type="spellEnd"/>
      <w:r w:rsidRPr="00D46DF2">
        <w:rPr>
          <w:rFonts w:ascii="Times New Roman" w:hAnsi="Times New Roman"/>
          <w:sz w:val="14"/>
          <w:szCs w:val="16"/>
        </w:rPr>
        <w:t>»)</w:t>
      </w:r>
      <w:r w:rsidRPr="00D46DF2">
        <w:rPr>
          <w:rFonts w:ascii="Times New Roman" w:hAnsi="Times New Roman"/>
          <w:sz w:val="14"/>
          <w:szCs w:val="16"/>
          <w:lang w:val="ru-RU"/>
        </w:rPr>
        <w:t xml:space="preserve">, </w:t>
      </w:r>
      <w:r w:rsidRPr="00D46DF2">
        <w:rPr>
          <w:rFonts w:ascii="Times New Roman" w:hAnsi="Times New Roman"/>
          <w:sz w:val="14"/>
          <w:szCs w:val="16"/>
        </w:rPr>
        <w:t>- Доступ и совершение операций только к указанным счетам: _____(указать счета)</w:t>
      </w:r>
      <w:r w:rsidRPr="00D46DF2">
        <w:rPr>
          <w:rFonts w:ascii="Times New Roman" w:hAnsi="Times New Roman"/>
          <w:sz w:val="14"/>
          <w:szCs w:val="16"/>
          <w:lang w:val="ru-RU"/>
        </w:rPr>
        <w:t xml:space="preserve">, </w:t>
      </w:r>
      <w:r w:rsidRPr="00D46DF2">
        <w:rPr>
          <w:rFonts w:ascii="Times New Roman" w:hAnsi="Times New Roman"/>
          <w:sz w:val="14"/>
          <w:szCs w:val="16"/>
        </w:rPr>
        <w:t xml:space="preserve">- Ограничение </w:t>
      </w:r>
      <w:r w:rsidRPr="00D46DF2">
        <w:rPr>
          <w:rFonts w:ascii="Times New Roman" w:hAnsi="Times New Roman"/>
          <w:bCs/>
          <w:sz w:val="14"/>
          <w:szCs w:val="16"/>
        </w:rPr>
        <w:t>по сумме подписываемого документа, направляемого в Банк, с указанием верхнего лимита ограничения и вида документа</w:t>
      </w:r>
      <w:r w:rsidRPr="00D46DF2">
        <w:rPr>
          <w:rFonts w:ascii="Times New Roman" w:hAnsi="Times New Roman"/>
          <w:bCs/>
          <w:sz w:val="14"/>
          <w:szCs w:val="16"/>
          <w:lang w:val="ru-RU"/>
        </w:rPr>
        <w:t xml:space="preserve">, </w:t>
      </w:r>
      <w:r w:rsidRPr="00D46DF2">
        <w:rPr>
          <w:rFonts w:ascii="Times New Roman" w:hAnsi="Times New Roman"/>
          <w:bCs/>
          <w:sz w:val="14"/>
          <w:szCs w:val="16"/>
        </w:rPr>
        <w:t>- Только Платежи от физических лиц</w:t>
      </w:r>
      <w:r w:rsidRPr="00D46DF2">
        <w:rPr>
          <w:rFonts w:ascii="Times New Roman" w:hAnsi="Times New Roman"/>
          <w:bCs/>
          <w:sz w:val="14"/>
          <w:szCs w:val="16"/>
          <w:lang w:val="ru-RU"/>
        </w:rPr>
        <w:t xml:space="preserve">, </w:t>
      </w:r>
      <w:r w:rsidRPr="00D46DF2">
        <w:rPr>
          <w:rFonts w:ascii="Times New Roman" w:hAnsi="Times New Roman"/>
          <w:bCs/>
          <w:sz w:val="14"/>
          <w:szCs w:val="16"/>
        </w:rPr>
        <w:t>- Специалист отдела кадров</w:t>
      </w:r>
      <w:r w:rsidRPr="00D46DF2">
        <w:rPr>
          <w:rFonts w:ascii="Times New Roman" w:hAnsi="Times New Roman"/>
          <w:bCs/>
          <w:sz w:val="14"/>
          <w:szCs w:val="16"/>
          <w:lang w:val="ru-RU"/>
        </w:rPr>
        <w:t xml:space="preserve">, </w:t>
      </w:r>
      <w:r w:rsidRPr="00D46DF2">
        <w:rPr>
          <w:rFonts w:ascii="Times New Roman" w:hAnsi="Times New Roman"/>
          <w:bCs/>
          <w:sz w:val="14"/>
          <w:szCs w:val="16"/>
        </w:rPr>
        <w:t>- Сотрудник отдела кадров</w:t>
      </w:r>
      <w:r w:rsidRPr="00D46DF2">
        <w:rPr>
          <w:rFonts w:ascii="Times New Roman" w:hAnsi="Times New Roman"/>
          <w:bCs/>
          <w:sz w:val="14"/>
          <w:szCs w:val="16"/>
          <w:lang w:val="ru-RU"/>
        </w:rPr>
        <w:t>,</w:t>
      </w:r>
      <w:r w:rsidRPr="00D46DF2">
        <w:rPr>
          <w:rFonts w:ascii="Times New Roman" w:hAnsi="Times New Roman"/>
          <w:bCs/>
          <w:sz w:val="14"/>
          <w:szCs w:val="16"/>
        </w:rPr>
        <w:t>- Клиент без права редактирования и с правом импорта электронных реестров (указать «без доступа к РКО»)</w:t>
      </w:r>
      <w:r w:rsidRPr="00D46DF2">
        <w:rPr>
          <w:rFonts w:ascii="Times New Roman" w:hAnsi="Times New Roman"/>
          <w:bCs/>
          <w:sz w:val="14"/>
          <w:szCs w:val="16"/>
          <w:lang w:val="ru-RU"/>
        </w:rPr>
        <w:t xml:space="preserve">, </w:t>
      </w:r>
      <w:r w:rsidRPr="00D46DF2">
        <w:rPr>
          <w:rFonts w:ascii="Times New Roman" w:hAnsi="Times New Roman"/>
          <w:bCs/>
          <w:sz w:val="14"/>
          <w:szCs w:val="16"/>
        </w:rPr>
        <w:t>- Клиент без доступа к ЗП реестрам и без права импорта и создания ПП и ВП</w:t>
      </w:r>
      <w:r w:rsidRPr="00D46DF2">
        <w:rPr>
          <w:rFonts w:ascii="Times New Roman" w:hAnsi="Times New Roman"/>
          <w:bCs/>
          <w:sz w:val="14"/>
          <w:szCs w:val="16"/>
          <w:lang w:val="ru-RU"/>
        </w:rPr>
        <w:t xml:space="preserve">, </w:t>
      </w:r>
      <w:r w:rsidRPr="00D46DF2">
        <w:rPr>
          <w:rFonts w:ascii="Times New Roman" w:hAnsi="Times New Roman"/>
          <w:sz w:val="14"/>
          <w:szCs w:val="16"/>
        </w:rPr>
        <w:t>- Валютный контролёр без просмотра выписок</w:t>
      </w:r>
      <w:r w:rsidRPr="00D46DF2">
        <w:rPr>
          <w:rFonts w:ascii="Times New Roman" w:hAnsi="Times New Roman"/>
          <w:sz w:val="14"/>
          <w:szCs w:val="16"/>
          <w:lang w:val="ru-RU"/>
        </w:rPr>
        <w:t xml:space="preserve">, </w:t>
      </w:r>
      <w:r w:rsidRPr="00D46DF2">
        <w:rPr>
          <w:rFonts w:ascii="Times New Roman" w:hAnsi="Times New Roman"/>
          <w:sz w:val="14"/>
          <w:szCs w:val="16"/>
        </w:rPr>
        <w:t>- Валютный контролёр с просмотром выписок</w:t>
      </w:r>
      <w:r w:rsidRPr="00D46DF2">
        <w:rPr>
          <w:rFonts w:ascii="Times New Roman" w:hAnsi="Times New Roman"/>
          <w:sz w:val="14"/>
          <w:szCs w:val="16"/>
          <w:lang w:val="ru-RU"/>
        </w:rPr>
        <w:t xml:space="preserve">, </w:t>
      </w:r>
      <w:r w:rsidRPr="00D46DF2">
        <w:rPr>
          <w:rFonts w:ascii="Times New Roman" w:hAnsi="Times New Roman"/>
          <w:sz w:val="14"/>
          <w:szCs w:val="16"/>
        </w:rPr>
        <w:t>- Кассир (эквайринг)</w:t>
      </w:r>
      <w:r w:rsidRPr="00D46DF2">
        <w:rPr>
          <w:rFonts w:ascii="Times New Roman" w:hAnsi="Times New Roman"/>
          <w:sz w:val="14"/>
          <w:szCs w:val="16"/>
          <w:lang w:val="ru-RU"/>
        </w:rPr>
        <w:t>, - Без ограничений</w:t>
      </w:r>
    </w:p>
  </w:footnote>
  <w:footnote w:id="14">
    <w:p w14:paraId="3AA48A4A" w14:textId="77777777" w:rsidR="004D0531" w:rsidRPr="00D46DF2" w:rsidRDefault="004D0531" w:rsidP="00F601CB">
      <w:pPr>
        <w:pStyle w:val="a3"/>
        <w:rPr>
          <w:rFonts w:ascii="Times New Roman" w:hAnsi="Times New Roman"/>
          <w:sz w:val="14"/>
          <w:szCs w:val="16"/>
          <w:lang w:val="ru-RU"/>
        </w:rPr>
      </w:pPr>
      <w:r w:rsidRPr="00D46DF2">
        <w:rPr>
          <w:rStyle w:val="a5"/>
          <w:sz w:val="14"/>
          <w:szCs w:val="16"/>
        </w:rPr>
        <w:footnoteRef/>
      </w:r>
      <w:r w:rsidRPr="00D46DF2">
        <w:rPr>
          <w:rFonts w:ascii="Times New Roman" w:hAnsi="Times New Roman"/>
          <w:sz w:val="14"/>
          <w:szCs w:val="16"/>
        </w:rPr>
        <w:t xml:space="preserve"> Представляется при открытии первого счета, а также при открытии последующих счетов в случае если после открытия первого счета прошл</w:t>
      </w:r>
      <w:r w:rsidRPr="00D46DF2">
        <w:rPr>
          <w:rFonts w:ascii="Times New Roman" w:hAnsi="Times New Roman"/>
          <w:sz w:val="14"/>
          <w:szCs w:val="16"/>
          <w:lang w:val="ru-RU"/>
        </w:rPr>
        <w:t>о</w:t>
      </w:r>
      <w:r w:rsidRPr="00D46DF2">
        <w:rPr>
          <w:rFonts w:ascii="Times New Roman" w:hAnsi="Times New Roman"/>
          <w:sz w:val="14"/>
          <w:szCs w:val="16"/>
        </w:rPr>
        <w:t xml:space="preserve"> более 12 месяцев</w:t>
      </w:r>
      <w:r w:rsidRPr="00D46DF2">
        <w:rPr>
          <w:rFonts w:ascii="Times New Roman" w:hAnsi="Times New Roman"/>
          <w:sz w:val="14"/>
          <w:szCs w:val="16"/>
          <w:lang w:val="ru-RU"/>
        </w:rPr>
        <w:t>.</w:t>
      </w:r>
    </w:p>
  </w:footnote>
  <w:footnote w:id="15">
    <w:p w14:paraId="2EAB06E8" w14:textId="77777777" w:rsidR="004D0531" w:rsidRPr="00D46DF2" w:rsidRDefault="004D0531" w:rsidP="00F601CB">
      <w:pPr>
        <w:pStyle w:val="a3"/>
        <w:ind w:left="284" w:hanging="284"/>
        <w:rPr>
          <w:rFonts w:ascii="Times New Roman" w:hAnsi="Times New Roman"/>
          <w:sz w:val="14"/>
          <w:szCs w:val="16"/>
        </w:rPr>
      </w:pPr>
      <w:r w:rsidRPr="00D46DF2">
        <w:rPr>
          <w:rStyle w:val="a5"/>
          <w:sz w:val="14"/>
          <w:szCs w:val="16"/>
        </w:rPr>
        <w:footnoteRef/>
      </w:r>
      <w:r w:rsidRPr="00D46DF2">
        <w:rPr>
          <w:sz w:val="18"/>
        </w:rPr>
        <w:t xml:space="preserve"> </w:t>
      </w:r>
      <w:r w:rsidRPr="00D46DF2">
        <w:rPr>
          <w:rFonts w:ascii="Times New Roman" w:hAnsi="Times New Roman"/>
          <w:sz w:val="14"/>
          <w:szCs w:val="16"/>
        </w:rPr>
        <w:t>С учетом соблюдения режима совершения расходных операций по счетам</w:t>
      </w:r>
    </w:p>
  </w:footnote>
  <w:footnote w:id="16">
    <w:p w14:paraId="7234CFCA" w14:textId="62003278" w:rsidR="004D0531" w:rsidRPr="00D46DF2" w:rsidRDefault="004D0531" w:rsidP="00F601CB">
      <w:pPr>
        <w:pStyle w:val="a3"/>
        <w:jc w:val="both"/>
        <w:rPr>
          <w:rFonts w:ascii="Times New Roman" w:hAnsi="Times New Roman"/>
          <w:sz w:val="14"/>
          <w:szCs w:val="16"/>
          <w:lang w:val="ru-RU"/>
        </w:rPr>
      </w:pPr>
      <w:r w:rsidRPr="00D46DF2">
        <w:rPr>
          <w:rStyle w:val="a5"/>
          <w:sz w:val="14"/>
          <w:szCs w:val="16"/>
        </w:rPr>
        <w:footnoteRef/>
      </w:r>
      <w:r w:rsidRPr="00D46DF2">
        <w:rPr>
          <w:sz w:val="18"/>
        </w:rPr>
        <w:t xml:space="preserve"> </w:t>
      </w:r>
      <w:r w:rsidRPr="00D46DF2">
        <w:rPr>
          <w:rFonts w:ascii="Times New Roman" w:hAnsi="Times New Roman"/>
          <w:sz w:val="14"/>
          <w:szCs w:val="16"/>
          <w:lang w:val="ru-RU"/>
        </w:rPr>
        <w:t>П.5 не распространяется на специальные избирательные счета избирательного объединения, специальные счета фонда референдума.</w:t>
      </w:r>
    </w:p>
  </w:footnote>
  <w:footnote w:id="17">
    <w:p w14:paraId="6F146C98" w14:textId="77777777" w:rsidR="004D0531" w:rsidRPr="00D952E1" w:rsidRDefault="004D0531" w:rsidP="00F601CB">
      <w:pPr>
        <w:pStyle w:val="a3"/>
        <w:rPr>
          <w:rFonts w:ascii="Times New Roman" w:hAnsi="Times New Roman"/>
          <w:sz w:val="16"/>
          <w:szCs w:val="16"/>
          <w:lang w:val="ru-RU"/>
        </w:rPr>
      </w:pPr>
      <w:r w:rsidRPr="00D46DF2">
        <w:rPr>
          <w:rStyle w:val="a5"/>
          <w:sz w:val="14"/>
          <w:szCs w:val="16"/>
        </w:rPr>
        <w:footnoteRef/>
      </w:r>
      <w:r w:rsidRPr="00D46DF2">
        <w:rPr>
          <w:sz w:val="18"/>
        </w:rPr>
        <w:t xml:space="preserve"> </w:t>
      </w:r>
      <w:r w:rsidRPr="00D46DF2">
        <w:rPr>
          <w:rFonts w:ascii="Times New Roman" w:hAnsi="Times New Roman"/>
          <w:sz w:val="14"/>
          <w:szCs w:val="16"/>
          <w:lang w:val="ru-RU"/>
        </w:rPr>
        <w:t>П. 5.2 не распространяется на специальные избирательные счета избирательного объединения, специальные счета фонда референдума, специальные банковские счета для формирования фонда капитального ремонта.</w:t>
      </w:r>
    </w:p>
  </w:footnote>
  <w:footnote w:id="18">
    <w:p w14:paraId="0260B689" w14:textId="77777777" w:rsidR="004D0531" w:rsidRPr="00D46DF2" w:rsidRDefault="004D0531" w:rsidP="0061642D">
      <w:pPr>
        <w:pStyle w:val="a3"/>
        <w:rPr>
          <w:rFonts w:ascii="Times New Roman" w:hAnsi="Times New Roman"/>
          <w:sz w:val="14"/>
          <w:szCs w:val="16"/>
        </w:rPr>
      </w:pPr>
      <w:r w:rsidRPr="00D46DF2">
        <w:rPr>
          <w:rStyle w:val="a5"/>
          <w:sz w:val="14"/>
          <w:szCs w:val="16"/>
        </w:rPr>
        <w:footnoteRef/>
      </w:r>
      <w:r w:rsidRPr="00D46DF2">
        <w:rPr>
          <w:rFonts w:ascii="Times New Roman" w:hAnsi="Times New Roman"/>
          <w:sz w:val="14"/>
          <w:szCs w:val="16"/>
        </w:rPr>
        <w:t xml:space="preserve"> Заполняется при открытии не первого счета и при наличии у Клиента карточек с образцами подписей и оттиска печати, оформленных к ранее открытым счетам.</w:t>
      </w:r>
    </w:p>
  </w:footnote>
  <w:footnote w:id="19">
    <w:p w14:paraId="259998A1" w14:textId="77777777" w:rsidR="004D0531" w:rsidRPr="00D46DF2" w:rsidRDefault="004D0531" w:rsidP="0061642D">
      <w:pPr>
        <w:pStyle w:val="a3"/>
        <w:jc w:val="both"/>
        <w:rPr>
          <w:rFonts w:ascii="Times New Roman" w:hAnsi="Times New Roman"/>
          <w:sz w:val="14"/>
          <w:szCs w:val="16"/>
          <w:lang w:val="ru-RU"/>
        </w:rPr>
      </w:pPr>
      <w:r w:rsidRPr="00D46DF2">
        <w:rPr>
          <w:rStyle w:val="a5"/>
          <w:sz w:val="14"/>
          <w:szCs w:val="16"/>
        </w:rPr>
        <w:footnoteRef/>
      </w:r>
      <w:r w:rsidRPr="00D46DF2">
        <w:rPr>
          <w:rFonts w:ascii="Times New Roman" w:hAnsi="Times New Roman"/>
          <w:sz w:val="14"/>
          <w:szCs w:val="16"/>
        </w:rPr>
        <w:t xml:space="preserve"> </w:t>
      </w:r>
      <w:r w:rsidRPr="00D46DF2">
        <w:rPr>
          <w:rFonts w:ascii="Times New Roman" w:hAnsi="Times New Roman"/>
          <w:sz w:val="14"/>
          <w:szCs w:val="16"/>
          <w:lang w:val="ru-RU"/>
        </w:rPr>
        <w:t xml:space="preserve">Указывается весь перечень Договоров специальных банковских счетов (в Российских рублях и/или иностранной валюте) Клиента, открытых в рамках настоящего Заявления о присоединении. При открытии специального банковского депозитного счета по учету средств, поступающих во временное распоряжение правоохранительных </w:t>
      </w:r>
      <w:proofErr w:type="gramStart"/>
      <w:r w:rsidRPr="00D46DF2">
        <w:rPr>
          <w:rFonts w:ascii="Times New Roman" w:hAnsi="Times New Roman"/>
          <w:sz w:val="14"/>
          <w:szCs w:val="16"/>
          <w:lang w:val="ru-RU"/>
        </w:rPr>
        <w:t>органов  в</w:t>
      </w:r>
      <w:proofErr w:type="gramEnd"/>
      <w:r w:rsidRPr="00D46DF2">
        <w:rPr>
          <w:rFonts w:ascii="Times New Roman" w:hAnsi="Times New Roman"/>
          <w:sz w:val="14"/>
          <w:szCs w:val="16"/>
          <w:lang w:val="ru-RU"/>
        </w:rPr>
        <w:t xml:space="preserve"> иностранной валюте дополнительно указывается номер транзитного валютного счета.</w:t>
      </w:r>
    </w:p>
  </w:footnote>
  <w:footnote w:id="20">
    <w:p w14:paraId="10811ACE" w14:textId="337C1955" w:rsidR="004D0531" w:rsidRPr="00D46DF2" w:rsidRDefault="004D0531" w:rsidP="0061642D">
      <w:pPr>
        <w:pStyle w:val="a3"/>
        <w:ind w:left="284" w:hanging="284"/>
        <w:jc w:val="both"/>
        <w:rPr>
          <w:rFonts w:ascii="Times New Roman" w:hAnsi="Times New Roman"/>
          <w:sz w:val="14"/>
          <w:szCs w:val="16"/>
          <w:lang w:val="ru-RU"/>
        </w:rPr>
      </w:pPr>
      <w:r w:rsidRPr="00D46DF2">
        <w:rPr>
          <w:rFonts w:ascii="Times New Roman" w:hAnsi="Times New Roman"/>
          <w:sz w:val="14"/>
          <w:szCs w:val="16"/>
          <w:vertAlign w:val="superscript"/>
        </w:rPr>
        <w:footnoteRef/>
      </w:r>
      <w:r w:rsidRPr="00D46DF2">
        <w:rPr>
          <w:rFonts w:ascii="Times New Roman" w:hAnsi="Times New Roman"/>
          <w:sz w:val="14"/>
          <w:szCs w:val="16"/>
          <w:vertAlign w:val="superscript"/>
        </w:rPr>
        <w:t xml:space="preserve"> </w:t>
      </w:r>
      <w:r w:rsidRPr="00D46DF2">
        <w:rPr>
          <w:rFonts w:ascii="Times New Roman" w:hAnsi="Times New Roman"/>
          <w:sz w:val="14"/>
          <w:szCs w:val="16"/>
        </w:rPr>
        <w:t>Открывается</w:t>
      </w:r>
      <w:r w:rsidRPr="00D46DF2">
        <w:rPr>
          <w:rFonts w:ascii="Times New Roman" w:hAnsi="Times New Roman"/>
          <w:sz w:val="14"/>
          <w:szCs w:val="16"/>
          <w:lang w:val="ru-RU"/>
        </w:rPr>
        <w:t xml:space="preserve"> только </w:t>
      </w:r>
      <w:r w:rsidRPr="00D46DF2">
        <w:rPr>
          <w:rFonts w:ascii="Times New Roman" w:hAnsi="Times New Roman"/>
          <w:sz w:val="14"/>
          <w:szCs w:val="16"/>
        </w:rPr>
        <w:t xml:space="preserve"> в валюте </w:t>
      </w:r>
      <w:r w:rsidRPr="00D46DF2">
        <w:rPr>
          <w:rFonts w:ascii="Times New Roman" w:hAnsi="Times New Roman"/>
          <w:sz w:val="14"/>
          <w:szCs w:val="16"/>
          <w:lang w:val="ru-RU"/>
        </w:rPr>
        <w:t>РФ</w:t>
      </w:r>
    </w:p>
  </w:footnote>
  <w:footnote w:id="21">
    <w:p w14:paraId="43EDFACC" w14:textId="6EBF847E" w:rsidR="004D0531" w:rsidRPr="00D46DF2" w:rsidRDefault="004D0531" w:rsidP="0061642D">
      <w:pPr>
        <w:pStyle w:val="a3"/>
        <w:ind w:left="284" w:hanging="284"/>
        <w:jc w:val="both"/>
        <w:rPr>
          <w:rFonts w:ascii="Times New Roman" w:hAnsi="Times New Roman"/>
          <w:sz w:val="14"/>
          <w:szCs w:val="16"/>
          <w:lang w:val="ru-RU"/>
        </w:rPr>
      </w:pPr>
      <w:r w:rsidRPr="00D46DF2">
        <w:rPr>
          <w:rStyle w:val="a5"/>
          <w:sz w:val="14"/>
          <w:szCs w:val="16"/>
        </w:rPr>
        <w:footnoteRef/>
      </w:r>
      <w:r w:rsidRPr="00D46DF2">
        <w:rPr>
          <w:rFonts w:ascii="Times New Roman" w:hAnsi="Times New Roman"/>
          <w:sz w:val="14"/>
          <w:szCs w:val="16"/>
          <w:lang w:val="ru-RU"/>
        </w:rPr>
        <w:t xml:space="preserve"> </w:t>
      </w:r>
      <w:r w:rsidRPr="00D46DF2">
        <w:rPr>
          <w:rFonts w:ascii="Times New Roman" w:hAnsi="Times New Roman"/>
          <w:sz w:val="14"/>
          <w:szCs w:val="16"/>
        </w:rPr>
        <w:t>Открывается</w:t>
      </w:r>
      <w:r w:rsidRPr="00D46DF2">
        <w:rPr>
          <w:rFonts w:ascii="Times New Roman" w:hAnsi="Times New Roman"/>
          <w:sz w:val="14"/>
          <w:szCs w:val="16"/>
          <w:lang w:val="ru-RU"/>
        </w:rPr>
        <w:t xml:space="preserve"> только </w:t>
      </w:r>
      <w:r w:rsidRPr="00D46DF2">
        <w:rPr>
          <w:rFonts w:ascii="Times New Roman" w:hAnsi="Times New Roman"/>
          <w:sz w:val="14"/>
          <w:szCs w:val="16"/>
        </w:rPr>
        <w:t xml:space="preserve"> в валюте </w:t>
      </w:r>
      <w:r w:rsidRPr="00D46DF2">
        <w:rPr>
          <w:rFonts w:ascii="Times New Roman" w:hAnsi="Times New Roman"/>
          <w:sz w:val="14"/>
          <w:szCs w:val="16"/>
          <w:lang w:val="ru-RU"/>
        </w:rPr>
        <w:t>РФ</w:t>
      </w:r>
    </w:p>
  </w:footnote>
  <w:footnote w:id="22">
    <w:p w14:paraId="63D97C03" w14:textId="027072A4" w:rsidR="004D0531" w:rsidRPr="00D46DF2" w:rsidRDefault="004D0531" w:rsidP="0061642D">
      <w:pPr>
        <w:pStyle w:val="a3"/>
        <w:jc w:val="both"/>
        <w:rPr>
          <w:rFonts w:ascii="Times New Roman" w:hAnsi="Times New Roman"/>
          <w:sz w:val="14"/>
          <w:szCs w:val="16"/>
          <w:lang w:val="ru-RU"/>
        </w:rPr>
      </w:pPr>
      <w:r w:rsidRPr="00D46DF2">
        <w:rPr>
          <w:rStyle w:val="a5"/>
          <w:sz w:val="14"/>
          <w:szCs w:val="16"/>
        </w:rPr>
        <w:footnoteRef/>
      </w:r>
      <w:r w:rsidRPr="00D46DF2">
        <w:rPr>
          <w:rStyle w:val="a5"/>
          <w:sz w:val="14"/>
          <w:szCs w:val="16"/>
        </w:rPr>
        <w:t xml:space="preserve"> </w:t>
      </w:r>
      <w:r w:rsidRPr="00D46DF2">
        <w:rPr>
          <w:rFonts w:ascii="Times New Roman" w:hAnsi="Times New Roman"/>
          <w:sz w:val="14"/>
          <w:szCs w:val="16"/>
        </w:rPr>
        <w:t xml:space="preserve">Открывается только в валюте </w:t>
      </w:r>
      <w:r w:rsidRPr="00D46DF2">
        <w:rPr>
          <w:rFonts w:ascii="Times New Roman" w:hAnsi="Times New Roman"/>
          <w:sz w:val="14"/>
          <w:szCs w:val="16"/>
          <w:lang w:val="ru-RU"/>
        </w:rPr>
        <w:t>РФ</w:t>
      </w:r>
    </w:p>
  </w:footnote>
  <w:footnote w:id="23">
    <w:p w14:paraId="297760B9" w14:textId="7EEA3CFC" w:rsidR="004D0531" w:rsidRPr="00D46DF2" w:rsidRDefault="004D0531" w:rsidP="0061642D">
      <w:pPr>
        <w:pStyle w:val="a3"/>
        <w:jc w:val="both"/>
        <w:rPr>
          <w:rFonts w:ascii="Times New Roman" w:hAnsi="Times New Roman"/>
          <w:sz w:val="14"/>
          <w:szCs w:val="16"/>
          <w:lang w:val="ru-RU"/>
        </w:rPr>
      </w:pPr>
      <w:r w:rsidRPr="00D46DF2">
        <w:rPr>
          <w:rStyle w:val="a5"/>
          <w:sz w:val="14"/>
          <w:szCs w:val="16"/>
        </w:rPr>
        <w:footnoteRef/>
      </w:r>
      <w:r w:rsidRPr="00D46DF2">
        <w:rPr>
          <w:rFonts w:ascii="Times New Roman" w:hAnsi="Times New Roman"/>
          <w:sz w:val="14"/>
          <w:szCs w:val="16"/>
        </w:rPr>
        <w:t xml:space="preserve"> Открывается только в валюте </w:t>
      </w:r>
      <w:r w:rsidRPr="00D46DF2">
        <w:rPr>
          <w:rFonts w:ascii="Times New Roman" w:hAnsi="Times New Roman"/>
          <w:sz w:val="14"/>
          <w:szCs w:val="16"/>
          <w:lang w:val="ru-RU"/>
        </w:rPr>
        <w:t>РФ</w:t>
      </w:r>
    </w:p>
  </w:footnote>
  <w:footnote w:id="24">
    <w:p w14:paraId="6D33D9F0" w14:textId="720C8712" w:rsidR="004D0531" w:rsidRPr="00D46DF2" w:rsidRDefault="004D0531" w:rsidP="0048187D">
      <w:pPr>
        <w:pStyle w:val="a3"/>
        <w:rPr>
          <w:rFonts w:ascii="Times New Roman" w:hAnsi="Times New Roman"/>
          <w:sz w:val="14"/>
          <w:szCs w:val="16"/>
        </w:rPr>
      </w:pPr>
      <w:r w:rsidRPr="00D46DF2">
        <w:rPr>
          <w:rStyle w:val="a5"/>
          <w:sz w:val="14"/>
          <w:szCs w:val="16"/>
        </w:rPr>
        <w:footnoteRef/>
      </w:r>
      <w:r w:rsidRPr="00D46DF2">
        <w:rPr>
          <w:rStyle w:val="a5"/>
          <w:sz w:val="14"/>
          <w:szCs w:val="16"/>
        </w:rPr>
        <w:t xml:space="preserve"> </w:t>
      </w:r>
      <w:r w:rsidRPr="00D46DF2">
        <w:rPr>
          <w:rFonts w:ascii="Times New Roman" w:hAnsi="Times New Roman"/>
          <w:sz w:val="14"/>
          <w:szCs w:val="16"/>
          <w:lang w:val="ru-RU"/>
        </w:rPr>
        <w:t>Открывается только в валюте РФ</w:t>
      </w:r>
    </w:p>
  </w:footnote>
  <w:footnote w:id="25">
    <w:p w14:paraId="793CCEB6" w14:textId="1A758171" w:rsidR="004D0531" w:rsidRPr="00D46DF2" w:rsidRDefault="004D0531" w:rsidP="0048187D">
      <w:pPr>
        <w:pStyle w:val="a3"/>
        <w:rPr>
          <w:rFonts w:ascii="Times New Roman" w:hAnsi="Times New Roman"/>
          <w:sz w:val="14"/>
          <w:szCs w:val="16"/>
        </w:rPr>
      </w:pPr>
      <w:r w:rsidRPr="00D46DF2">
        <w:rPr>
          <w:rStyle w:val="a5"/>
          <w:sz w:val="14"/>
          <w:szCs w:val="16"/>
        </w:rPr>
        <w:footnoteRef/>
      </w:r>
      <w:r w:rsidRPr="00D46DF2">
        <w:rPr>
          <w:rStyle w:val="a5"/>
          <w:sz w:val="14"/>
          <w:szCs w:val="16"/>
        </w:rPr>
        <w:t xml:space="preserve"> </w:t>
      </w:r>
      <w:r w:rsidRPr="00D46DF2">
        <w:rPr>
          <w:rFonts w:ascii="Times New Roman" w:hAnsi="Times New Roman"/>
          <w:sz w:val="14"/>
          <w:szCs w:val="16"/>
          <w:lang w:val="ru-RU"/>
        </w:rPr>
        <w:t>Открывается только в валюте РФ</w:t>
      </w:r>
    </w:p>
  </w:footnote>
  <w:footnote w:id="26">
    <w:p w14:paraId="2CD30624" w14:textId="434251CB" w:rsidR="004D0531" w:rsidRPr="00D46DF2" w:rsidRDefault="004D0531" w:rsidP="0048187D">
      <w:pPr>
        <w:pStyle w:val="a3"/>
        <w:rPr>
          <w:rFonts w:ascii="Times New Roman" w:hAnsi="Times New Roman"/>
          <w:sz w:val="14"/>
          <w:szCs w:val="16"/>
        </w:rPr>
      </w:pPr>
      <w:r w:rsidRPr="00D46DF2">
        <w:rPr>
          <w:rStyle w:val="a5"/>
          <w:sz w:val="14"/>
          <w:szCs w:val="16"/>
        </w:rPr>
        <w:footnoteRef/>
      </w:r>
      <w:r w:rsidRPr="00D46DF2">
        <w:rPr>
          <w:rStyle w:val="a5"/>
          <w:sz w:val="14"/>
          <w:szCs w:val="16"/>
        </w:rPr>
        <w:t xml:space="preserve"> </w:t>
      </w:r>
      <w:r w:rsidRPr="00D46DF2">
        <w:rPr>
          <w:rFonts w:ascii="Times New Roman" w:hAnsi="Times New Roman"/>
          <w:sz w:val="14"/>
          <w:szCs w:val="16"/>
          <w:lang w:val="ru-RU"/>
        </w:rPr>
        <w:t>Открывается только в валюте РФ</w:t>
      </w:r>
    </w:p>
  </w:footnote>
  <w:footnote w:id="27">
    <w:p w14:paraId="6FAA9E2A" w14:textId="1784A8D8" w:rsidR="004D0531" w:rsidRPr="00D46DF2" w:rsidRDefault="004D0531">
      <w:pPr>
        <w:pStyle w:val="a3"/>
        <w:rPr>
          <w:rFonts w:ascii="Times New Roman" w:hAnsi="Times New Roman"/>
          <w:sz w:val="14"/>
          <w:szCs w:val="16"/>
          <w:lang w:val="ru-RU"/>
        </w:rPr>
      </w:pPr>
      <w:r w:rsidRPr="00D46DF2">
        <w:rPr>
          <w:rStyle w:val="a5"/>
          <w:sz w:val="14"/>
          <w:szCs w:val="16"/>
        </w:rPr>
        <w:footnoteRef/>
      </w:r>
      <w:r w:rsidRPr="00D46DF2">
        <w:rPr>
          <w:rStyle w:val="a5"/>
          <w:sz w:val="14"/>
          <w:szCs w:val="16"/>
        </w:rPr>
        <w:t xml:space="preserve"> </w:t>
      </w:r>
      <w:r w:rsidRPr="00D46DF2">
        <w:rPr>
          <w:rFonts w:ascii="Times New Roman" w:hAnsi="Times New Roman"/>
          <w:sz w:val="14"/>
          <w:szCs w:val="16"/>
          <w:lang w:val="ru-RU"/>
        </w:rPr>
        <w:t>Открывается только в валюте РФ</w:t>
      </w:r>
    </w:p>
  </w:footnote>
  <w:footnote w:id="28">
    <w:p w14:paraId="336F552F" w14:textId="574E1B38" w:rsidR="004D0531" w:rsidRPr="00A16158" w:rsidRDefault="004D0531">
      <w:pPr>
        <w:pStyle w:val="a3"/>
        <w:rPr>
          <w:lang w:val="ru-RU"/>
        </w:rPr>
      </w:pPr>
      <w:r w:rsidRPr="00D46DF2">
        <w:rPr>
          <w:rStyle w:val="a5"/>
          <w:sz w:val="14"/>
          <w:szCs w:val="16"/>
        </w:rPr>
        <w:footnoteRef/>
      </w:r>
      <w:r w:rsidRPr="00D46DF2">
        <w:rPr>
          <w:rStyle w:val="a5"/>
          <w:sz w:val="14"/>
          <w:szCs w:val="16"/>
        </w:rPr>
        <w:t xml:space="preserve"> </w:t>
      </w:r>
      <w:r w:rsidRPr="00D46DF2">
        <w:rPr>
          <w:rFonts w:ascii="Times New Roman" w:hAnsi="Times New Roman"/>
          <w:sz w:val="14"/>
          <w:szCs w:val="16"/>
          <w:lang w:val="ru-RU"/>
        </w:rPr>
        <w:t>Открывается только в валюте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E4686"/>
    <w:multiLevelType w:val="multilevel"/>
    <w:tmpl w:val="2304AE2C"/>
    <w:lvl w:ilvl="0">
      <w:start w:val="1"/>
      <w:numFmt w:val="decimal"/>
      <w:lvlText w:val="%1."/>
      <w:lvlJc w:val="left"/>
      <w:pPr>
        <w:tabs>
          <w:tab w:val="num" w:pos="825"/>
        </w:tabs>
        <w:ind w:left="825" w:hanging="825"/>
      </w:pPr>
      <w:rPr>
        <w:rFonts w:cs="Times New Roman" w:hint="default"/>
        <w:b/>
      </w:rPr>
    </w:lvl>
    <w:lvl w:ilvl="1">
      <w:start w:val="1"/>
      <w:numFmt w:val="decimal"/>
      <w:lvlText w:val="%1.%2."/>
      <w:lvlJc w:val="left"/>
      <w:pPr>
        <w:tabs>
          <w:tab w:val="num" w:pos="1185"/>
        </w:tabs>
        <w:ind w:left="1185" w:hanging="825"/>
      </w:pPr>
      <w:rPr>
        <w:rFonts w:cs="Times New Roman" w:hint="default"/>
        <w:b w:val="0"/>
      </w:rPr>
    </w:lvl>
    <w:lvl w:ilvl="2">
      <w:start w:val="1"/>
      <w:numFmt w:val="decimal"/>
      <w:lvlText w:val="%1.%2.%3."/>
      <w:lvlJc w:val="left"/>
      <w:pPr>
        <w:tabs>
          <w:tab w:val="num" w:pos="1545"/>
        </w:tabs>
        <w:ind w:left="1545" w:hanging="825"/>
      </w:pPr>
      <w:rPr>
        <w:rFonts w:cs="Times New Roman" w:hint="default"/>
      </w:rPr>
    </w:lvl>
    <w:lvl w:ilvl="3">
      <w:start w:val="1"/>
      <w:numFmt w:val="decimal"/>
      <w:lvlText w:val="%1.%2.%3.%4."/>
      <w:lvlJc w:val="left"/>
      <w:pPr>
        <w:tabs>
          <w:tab w:val="num" w:pos="1905"/>
        </w:tabs>
        <w:ind w:left="1905" w:hanging="825"/>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 w15:restartNumberingAfterBreak="0">
    <w:nsid w:val="06897722"/>
    <w:multiLevelType w:val="hybridMultilevel"/>
    <w:tmpl w:val="DE24ACBE"/>
    <w:lvl w:ilvl="0" w:tplc="8CBEBE08">
      <w:start w:val="1"/>
      <w:numFmt w:val="decimal"/>
      <w:lvlText w:val="%1."/>
      <w:lvlJc w:val="left"/>
      <w:pPr>
        <w:ind w:left="1770" w:hanging="360"/>
      </w:pPr>
      <w:rPr>
        <w:rFonts w:ascii="Times New Roman" w:eastAsia="Times New Roman" w:hAnsi="Times New Roman" w:cs="Times New Roman"/>
      </w:rPr>
    </w:lvl>
    <w:lvl w:ilvl="1" w:tplc="04190019" w:tentative="1">
      <w:start w:val="1"/>
      <w:numFmt w:val="lowerLetter"/>
      <w:lvlText w:val="%2."/>
      <w:lvlJc w:val="left"/>
      <w:pPr>
        <w:ind w:left="2490" w:hanging="360"/>
      </w:pPr>
      <w:rPr>
        <w:rFonts w:cs="Times New Roman"/>
      </w:rPr>
    </w:lvl>
    <w:lvl w:ilvl="2" w:tplc="0419001B" w:tentative="1">
      <w:start w:val="1"/>
      <w:numFmt w:val="lowerRoman"/>
      <w:lvlText w:val="%3."/>
      <w:lvlJc w:val="right"/>
      <w:pPr>
        <w:ind w:left="3210" w:hanging="180"/>
      </w:pPr>
      <w:rPr>
        <w:rFonts w:cs="Times New Roman"/>
      </w:rPr>
    </w:lvl>
    <w:lvl w:ilvl="3" w:tplc="0419000F" w:tentative="1">
      <w:start w:val="1"/>
      <w:numFmt w:val="decimal"/>
      <w:lvlText w:val="%4."/>
      <w:lvlJc w:val="left"/>
      <w:pPr>
        <w:ind w:left="3930" w:hanging="360"/>
      </w:pPr>
      <w:rPr>
        <w:rFonts w:cs="Times New Roman"/>
      </w:rPr>
    </w:lvl>
    <w:lvl w:ilvl="4" w:tplc="04190019" w:tentative="1">
      <w:start w:val="1"/>
      <w:numFmt w:val="lowerLetter"/>
      <w:lvlText w:val="%5."/>
      <w:lvlJc w:val="left"/>
      <w:pPr>
        <w:ind w:left="4650" w:hanging="360"/>
      </w:pPr>
      <w:rPr>
        <w:rFonts w:cs="Times New Roman"/>
      </w:rPr>
    </w:lvl>
    <w:lvl w:ilvl="5" w:tplc="0419001B" w:tentative="1">
      <w:start w:val="1"/>
      <w:numFmt w:val="lowerRoman"/>
      <w:lvlText w:val="%6."/>
      <w:lvlJc w:val="right"/>
      <w:pPr>
        <w:ind w:left="5370" w:hanging="180"/>
      </w:pPr>
      <w:rPr>
        <w:rFonts w:cs="Times New Roman"/>
      </w:rPr>
    </w:lvl>
    <w:lvl w:ilvl="6" w:tplc="0419000F" w:tentative="1">
      <w:start w:val="1"/>
      <w:numFmt w:val="decimal"/>
      <w:lvlText w:val="%7."/>
      <w:lvlJc w:val="left"/>
      <w:pPr>
        <w:ind w:left="6090" w:hanging="360"/>
      </w:pPr>
      <w:rPr>
        <w:rFonts w:cs="Times New Roman"/>
      </w:rPr>
    </w:lvl>
    <w:lvl w:ilvl="7" w:tplc="04190019" w:tentative="1">
      <w:start w:val="1"/>
      <w:numFmt w:val="lowerLetter"/>
      <w:lvlText w:val="%8."/>
      <w:lvlJc w:val="left"/>
      <w:pPr>
        <w:ind w:left="6810" w:hanging="360"/>
      </w:pPr>
      <w:rPr>
        <w:rFonts w:cs="Times New Roman"/>
      </w:rPr>
    </w:lvl>
    <w:lvl w:ilvl="8" w:tplc="0419001B" w:tentative="1">
      <w:start w:val="1"/>
      <w:numFmt w:val="lowerRoman"/>
      <w:lvlText w:val="%9."/>
      <w:lvlJc w:val="right"/>
      <w:pPr>
        <w:ind w:left="7530" w:hanging="180"/>
      </w:pPr>
      <w:rPr>
        <w:rFonts w:cs="Times New Roman"/>
      </w:rPr>
    </w:lvl>
  </w:abstractNum>
  <w:abstractNum w:abstractNumId="2" w15:restartNumberingAfterBreak="0">
    <w:nsid w:val="0A5F7E29"/>
    <w:multiLevelType w:val="hybridMultilevel"/>
    <w:tmpl w:val="69C061B8"/>
    <w:lvl w:ilvl="0" w:tplc="594C3F28">
      <w:start w:val="1"/>
      <w:numFmt w:val="bullet"/>
      <w:lvlText w:val=""/>
      <w:lvlJc w:val="left"/>
      <w:pPr>
        <w:ind w:left="720" w:hanging="360"/>
      </w:pPr>
      <w:rPr>
        <w:rFonts w:ascii="Symbol" w:hAnsi="Symbol" w:hint="default"/>
        <w:b/>
        <w:sz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3A716D"/>
    <w:multiLevelType w:val="hybridMultilevel"/>
    <w:tmpl w:val="4A4E0C66"/>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 w15:restartNumberingAfterBreak="0">
    <w:nsid w:val="0ECB43FD"/>
    <w:multiLevelType w:val="hybridMultilevel"/>
    <w:tmpl w:val="FBCEC468"/>
    <w:lvl w:ilvl="0" w:tplc="8E667C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5D2B4D"/>
    <w:multiLevelType w:val="hybridMultilevel"/>
    <w:tmpl w:val="9B14E55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D812B8"/>
    <w:multiLevelType w:val="hybridMultilevel"/>
    <w:tmpl w:val="D7A8F154"/>
    <w:lvl w:ilvl="0" w:tplc="D6CCD2A0">
      <w:start w:val="1"/>
      <w:numFmt w:val="bullet"/>
      <w:lvlText w:val=""/>
      <w:lvlJc w:val="left"/>
      <w:pPr>
        <w:ind w:left="720" w:hanging="360"/>
      </w:pPr>
      <w:rPr>
        <w:rFonts w:ascii="Symbol" w:hAnsi="Symbol" w:hint="default"/>
        <w:b/>
        <w:sz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D51349"/>
    <w:multiLevelType w:val="hybridMultilevel"/>
    <w:tmpl w:val="368AD3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FD73381"/>
    <w:multiLevelType w:val="hybridMultilevel"/>
    <w:tmpl w:val="4B1E0FB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20274018"/>
    <w:multiLevelType w:val="hybridMultilevel"/>
    <w:tmpl w:val="DE24ACBE"/>
    <w:lvl w:ilvl="0" w:tplc="8CBEBE08">
      <w:start w:val="1"/>
      <w:numFmt w:val="decimal"/>
      <w:lvlText w:val="%1."/>
      <w:lvlJc w:val="left"/>
      <w:pPr>
        <w:ind w:left="1770" w:hanging="360"/>
      </w:pPr>
      <w:rPr>
        <w:rFonts w:ascii="Times New Roman" w:eastAsia="Times New Roman" w:hAnsi="Times New Roman" w:cs="Times New Roman"/>
      </w:rPr>
    </w:lvl>
    <w:lvl w:ilvl="1" w:tplc="04190019" w:tentative="1">
      <w:start w:val="1"/>
      <w:numFmt w:val="lowerLetter"/>
      <w:lvlText w:val="%2."/>
      <w:lvlJc w:val="left"/>
      <w:pPr>
        <w:ind w:left="2490" w:hanging="360"/>
      </w:pPr>
      <w:rPr>
        <w:rFonts w:cs="Times New Roman"/>
      </w:rPr>
    </w:lvl>
    <w:lvl w:ilvl="2" w:tplc="0419001B" w:tentative="1">
      <w:start w:val="1"/>
      <w:numFmt w:val="lowerRoman"/>
      <w:lvlText w:val="%3."/>
      <w:lvlJc w:val="right"/>
      <w:pPr>
        <w:ind w:left="3210" w:hanging="180"/>
      </w:pPr>
      <w:rPr>
        <w:rFonts w:cs="Times New Roman"/>
      </w:rPr>
    </w:lvl>
    <w:lvl w:ilvl="3" w:tplc="0419000F" w:tentative="1">
      <w:start w:val="1"/>
      <w:numFmt w:val="decimal"/>
      <w:lvlText w:val="%4."/>
      <w:lvlJc w:val="left"/>
      <w:pPr>
        <w:ind w:left="3930" w:hanging="360"/>
      </w:pPr>
      <w:rPr>
        <w:rFonts w:cs="Times New Roman"/>
      </w:rPr>
    </w:lvl>
    <w:lvl w:ilvl="4" w:tplc="04190019" w:tentative="1">
      <w:start w:val="1"/>
      <w:numFmt w:val="lowerLetter"/>
      <w:lvlText w:val="%5."/>
      <w:lvlJc w:val="left"/>
      <w:pPr>
        <w:ind w:left="4650" w:hanging="360"/>
      </w:pPr>
      <w:rPr>
        <w:rFonts w:cs="Times New Roman"/>
      </w:rPr>
    </w:lvl>
    <w:lvl w:ilvl="5" w:tplc="0419001B" w:tentative="1">
      <w:start w:val="1"/>
      <w:numFmt w:val="lowerRoman"/>
      <w:lvlText w:val="%6."/>
      <w:lvlJc w:val="right"/>
      <w:pPr>
        <w:ind w:left="5370" w:hanging="180"/>
      </w:pPr>
      <w:rPr>
        <w:rFonts w:cs="Times New Roman"/>
      </w:rPr>
    </w:lvl>
    <w:lvl w:ilvl="6" w:tplc="0419000F" w:tentative="1">
      <w:start w:val="1"/>
      <w:numFmt w:val="decimal"/>
      <w:lvlText w:val="%7."/>
      <w:lvlJc w:val="left"/>
      <w:pPr>
        <w:ind w:left="6090" w:hanging="360"/>
      </w:pPr>
      <w:rPr>
        <w:rFonts w:cs="Times New Roman"/>
      </w:rPr>
    </w:lvl>
    <w:lvl w:ilvl="7" w:tplc="04190019" w:tentative="1">
      <w:start w:val="1"/>
      <w:numFmt w:val="lowerLetter"/>
      <w:lvlText w:val="%8."/>
      <w:lvlJc w:val="left"/>
      <w:pPr>
        <w:ind w:left="6810" w:hanging="360"/>
      </w:pPr>
      <w:rPr>
        <w:rFonts w:cs="Times New Roman"/>
      </w:rPr>
    </w:lvl>
    <w:lvl w:ilvl="8" w:tplc="0419001B" w:tentative="1">
      <w:start w:val="1"/>
      <w:numFmt w:val="lowerRoman"/>
      <w:lvlText w:val="%9."/>
      <w:lvlJc w:val="right"/>
      <w:pPr>
        <w:ind w:left="7530" w:hanging="180"/>
      </w:pPr>
      <w:rPr>
        <w:rFonts w:cs="Times New Roman"/>
      </w:rPr>
    </w:lvl>
  </w:abstractNum>
  <w:abstractNum w:abstractNumId="10" w15:restartNumberingAfterBreak="0">
    <w:nsid w:val="2A3D1920"/>
    <w:multiLevelType w:val="hybridMultilevel"/>
    <w:tmpl w:val="DE24ACBE"/>
    <w:lvl w:ilvl="0" w:tplc="8CBEBE08">
      <w:start w:val="1"/>
      <w:numFmt w:val="decimal"/>
      <w:lvlText w:val="%1."/>
      <w:lvlJc w:val="left"/>
      <w:pPr>
        <w:ind w:left="1770" w:hanging="360"/>
      </w:pPr>
      <w:rPr>
        <w:rFonts w:ascii="Times New Roman" w:eastAsia="Times New Roman" w:hAnsi="Times New Roman" w:cs="Times New Roman"/>
      </w:rPr>
    </w:lvl>
    <w:lvl w:ilvl="1" w:tplc="04190019" w:tentative="1">
      <w:start w:val="1"/>
      <w:numFmt w:val="lowerLetter"/>
      <w:lvlText w:val="%2."/>
      <w:lvlJc w:val="left"/>
      <w:pPr>
        <w:ind w:left="2490" w:hanging="360"/>
      </w:pPr>
      <w:rPr>
        <w:rFonts w:cs="Times New Roman"/>
      </w:rPr>
    </w:lvl>
    <w:lvl w:ilvl="2" w:tplc="0419001B" w:tentative="1">
      <w:start w:val="1"/>
      <w:numFmt w:val="lowerRoman"/>
      <w:lvlText w:val="%3."/>
      <w:lvlJc w:val="right"/>
      <w:pPr>
        <w:ind w:left="3210" w:hanging="180"/>
      </w:pPr>
      <w:rPr>
        <w:rFonts w:cs="Times New Roman"/>
      </w:rPr>
    </w:lvl>
    <w:lvl w:ilvl="3" w:tplc="0419000F" w:tentative="1">
      <w:start w:val="1"/>
      <w:numFmt w:val="decimal"/>
      <w:lvlText w:val="%4."/>
      <w:lvlJc w:val="left"/>
      <w:pPr>
        <w:ind w:left="3930" w:hanging="360"/>
      </w:pPr>
      <w:rPr>
        <w:rFonts w:cs="Times New Roman"/>
      </w:rPr>
    </w:lvl>
    <w:lvl w:ilvl="4" w:tplc="04190019" w:tentative="1">
      <w:start w:val="1"/>
      <w:numFmt w:val="lowerLetter"/>
      <w:lvlText w:val="%5."/>
      <w:lvlJc w:val="left"/>
      <w:pPr>
        <w:ind w:left="4650" w:hanging="360"/>
      </w:pPr>
      <w:rPr>
        <w:rFonts w:cs="Times New Roman"/>
      </w:rPr>
    </w:lvl>
    <w:lvl w:ilvl="5" w:tplc="0419001B" w:tentative="1">
      <w:start w:val="1"/>
      <w:numFmt w:val="lowerRoman"/>
      <w:lvlText w:val="%6."/>
      <w:lvlJc w:val="right"/>
      <w:pPr>
        <w:ind w:left="5370" w:hanging="180"/>
      </w:pPr>
      <w:rPr>
        <w:rFonts w:cs="Times New Roman"/>
      </w:rPr>
    </w:lvl>
    <w:lvl w:ilvl="6" w:tplc="0419000F" w:tentative="1">
      <w:start w:val="1"/>
      <w:numFmt w:val="decimal"/>
      <w:lvlText w:val="%7."/>
      <w:lvlJc w:val="left"/>
      <w:pPr>
        <w:ind w:left="6090" w:hanging="360"/>
      </w:pPr>
      <w:rPr>
        <w:rFonts w:cs="Times New Roman"/>
      </w:rPr>
    </w:lvl>
    <w:lvl w:ilvl="7" w:tplc="04190019" w:tentative="1">
      <w:start w:val="1"/>
      <w:numFmt w:val="lowerLetter"/>
      <w:lvlText w:val="%8."/>
      <w:lvlJc w:val="left"/>
      <w:pPr>
        <w:ind w:left="6810" w:hanging="360"/>
      </w:pPr>
      <w:rPr>
        <w:rFonts w:cs="Times New Roman"/>
      </w:rPr>
    </w:lvl>
    <w:lvl w:ilvl="8" w:tplc="0419001B" w:tentative="1">
      <w:start w:val="1"/>
      <w:numFmt w:val="lowerRoman"/>
      <w:lvlText w:val="%9."/>
      <w:lvlJc w:val="right"/>
      <w:pPr>
        <w:ind w:left="7530" w:hanging="180"/>
      </w:pPr>
      <w:rPr>
        <w:rFonts w:cs="Times New Roman"/>
      </w:rPr>
    </w:lvl>
  </w:abstractNum>
  <w:abstractNum w:abstractNumId="11" w15:restartNumberingAfterBreak="0">
    <w:nsid w:val="2E8848C9"/>
    <w:multiLevelType w:val="hybridMultilevel"/>
    <w:tmpl w:val="9B90592A"/>
    <w:lvl w:ilvl="0" w:tplc="027A7B70">
      <w:start w:val="1"/>
      <w:numFmt w:val="bullet"/>
      <w:lvlText w:val=""/>
      <w:lvlJc w:val="left"/>
      <w:pPr>
        <w:ind w:left="1260" w:hanging="360"/>
      </w:pPr>
      <w:rPr>
        <w:rFonts w:ascii="Symbol" w:hAnsi="Symbol" w:hint="default"/>
        <w:b/>
        <w:sz w:val="28"/>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35B468E8"/>
    <w:multiLevelType w:val="hybridMultilevel"/>
    <w:tmpl w:val="A9466410"/>
    <w:lvl w:ilvl="0" w:tplc="8612F5F2">
      <w:start w:val="1"/>
      <w:numFmt w:val="bullet"/>
      <w:lvlText w:val="-"/>
      <w:lvlJc w:val="left"/>
      <w:pPr>
        <w:ind w:left="1770" w:hanging="360"/>
      </w:pPr>
      <w:rPr>
        <w:rFonts w:ascii="SimSun" w:eastAsia="SimSun" w:hAnsi="SimSun" w:hint="eastAsia"/>
      </w:rPr>
    </w:lvl>
    <w:lvl w:ilvl="1" w:tplc="04190019" w:tentative="1">
      <w:start w:val="1"/>
      <w:numFmt w:val="lowerLetter"/>
      <w:lvlText w:val="%2."/>
      <w:lvlJc w:val="left"/>
      <w:pPr>
        <w:ind w:left="2490" w:hanging="360"/>
      </w:pPr>
      <w:rPr>
        <w:rFonts w:cs="Times New Roman"/>
      </w:rPr>
    </w:lvl>
    <w:lvl w:ilvl="2" w:tplc="0419001B" w:tentative="1">
      <w:start w:val="1"/>
      <w:numFmt w:val="lowerRoman"/>
      <w:lvlText w:val="%3."/>
      <w:lvlJc w:val="right"/>
      <w:pPr>
        <w:ind w:left="3210" w:hanging="180"/>
      </w:pPr>
      <w:rPr>
        <w:rFonts w:cs="Times New Roman"/>
      </w:rPr>
    </w:lvl>
    <w:lvl w:ilvl="3" w:tplc="0419000F" w:tentative="1">
      <w:start w:val="1"/>
      <w:numFmt w:val="decimal"/>
      <w:lvlText w:val="%4."/>
      <w:lvlJc w:val="left"/>
      <w:pPr>
        <w:ind w:left="3930" w:hanging="360"/>
      </w:pPr>
      <w:rPr>
        <w:rFonts w:cs="Times New Roman"/>
      </w:rPr>
    </w:lvl>
    <w:lvl w:ilvl="4" w:tplc="04190019" w:tentative="1">
      <w:start w:val="1"/>
      <w:numFmt w:val="lowerLetter"/>
      <w:lvlText w:val="%5."/>
      <w:lvlJc w:val="left"/>
      <w:pPr>
        <w:ind w:left="4650" w:hanging="360"/>
      </w:pPr>
      <w:rPr>
        <w:rFonts w:cs="Times New Roman"/>
      </w:rPr>
    </w:lvl>
    <w:lvl w:ilvl="5" w:tplc="0419001B" w:tentative="1">
      <w:start w:val="1"/>
      <w:numFmt w:val="lowerRoman"/>
      <w:lvlText w:val="%6."/>
      <w:lvlJc w:val="right"/>
      <w:pPr>
        <w:ind w:left="5370" w:hanging="180"/>
      </w:pPr>
      <w:rPr>
        <w:rFonts w:cs="Times New Roman"/>
      </w:rPr>
    </w:lvl>
    <w:lvl w:ilvl="6" w:tplc="0419000F" w:tentative="1">
      <w:start w:val="1"/>
      <w:numFmt w:val="decimal"/>
      <w:lvlText w:val="%7."/>
      <w:lvlJc w:val="left"/>
      <w:pPr>
        <w:ind w:left="6090" w:hanging="360"/>
      </w:pPr>
      <w:rPr>
        <w:rFonts w:cs="Times New Roman"/>
      </w:rPr>
    </w:lvl>
    <w:lvl w:ilvl="7" w:tplc="04190019" w:tentative="1">
      <w:start w:val="1"/>
      <w:numFmt w:val="lowerLetter"/>
      <w:lvlText w:val="%8."/>
      <w:lvlJc w:val="left"/>
      <w:pPr>
        <w:ind w:left="6810" w:hanging="360"/>
      </w:pPr>
      <w:rPr>
        <w:rFonts w:cs="Times New Roman"/>
      </w:rPr>
    </w:lvl>
    <w:lvl w:ilvl="8" w:tplc="0419001B" w:tentative="1">
      <w:start w:val="1"/>
      <w:numFmt w:val="lowerRoman"/>
      <w:lvlText w:val="%9."/>
      <w:lvlJc w:val="right"/>
      <w:pPr>
        <w:ind w:left="7530" w:hanging="180"/>
      </w:pPr>
      <w:rPr>
        <w:rFonts w:cs="Times New Roman"/>
      </w:rPr>
    </w:lvl>
  </w:abstractNum>
  <w:abstractNum w:abstractNumId="13" w15:restartNumberingAfterBreak="0">
    <w:nsid w:val="38ED2CE5"/>
    <w:multiLevelType w:val="hybridMultilevel"/>
    <w:tmpl w:val="0560A988"/>
    <w:lvl w:ilvl="0" w:tplc="EA76628A">
      <w:numFmt w:val="bullet"/>
      <w:lvlText w:val="-"/>
      <w:lvlJc w:val="left"/>
      <w:pPr>
        <w:ind w:left="502" w:hanging="360"/>
      </w:pPr>
      <w:rPr>
        <w:rFonts w:ascii="Times New Roman" w:hAnsi="Times New Roman" w:hint="default"/>
        <w:b w:val="0"/>
        <w:i w:val="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B321BB5"/>
    <w:multiLevelType w:val="hybridMultilevel"/>
    <w:tmpl w:val="3372104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452446AD"/>
    <w:multiLevelType w:val="hybridMultilevel"/>
    <w:tmpl w:val="C5FCC7AC"/>
    <w:lvl w:ilvl="0" w:tplc="EA76628A">
      <w:numFmt w:val="bullet"/>
      <w:lvlText w:val="-"/>
      <w:lvlJc w:val="left"/>
      <w:pPr>
        <w:tabs>
          <w:tab w:val="num" w:pos="1828"/>
        </w:tabs>
        <w:ind w:left="1828" w:hanging="360"/>
      </w:pPr>
      <w:rPr>
        <w:rFonts w:ascii="Times New Roman" w:hAnsi="Times New Roman" w:hint="default"/>
        <w:b w:val="0"/>
        <w:i w:val="0"/>
        <w:sz w:val="20"/>
      </w:rPr>
    </w:lvl>
    <w:lvl w:ilvl="1" w:tplc="04190003" w:tentative="1">
      <w:start w:val="1"/>
      <w:numFmt w:val="bullet"/>
      <w:lvlText w:val="o"/>
      <w:lvlJc w:val="left"/>
      <w:pPr>
        <w:tabs>
          <w:tab w:val="num" w:pos="1490"/>
        </w:tabs>
        <w:ind w:left="1490" w:hanging="360"/>
      </w:pPr>
      <w:rPr>
        <w:rFonts w:ascii="Courier New" w:hAnsi="Courier New" w:hint="default"/>
      </w:rPr>
    </w:lvl>
    <w:lvl w:ilvl="2" w:tplc="04190005" w:tentative="1">
      <w:start w:val="1"/>
      <w:numFmt w:val="bullet"/>
      <w:lvlText w:val=""/>
      <w:lvlJc w:val="left"/>
      <w:pPr>
        <w:tabs>
          <w:tab w:val="num" w:pos="2210"/>
        </w:tabs>
        <w:ind w:left="2210" w:hanging="360"/>
      </w:pPr>
      <w:rPr>
        <w:rFonts w:ascii="Wingdings" w:hAnsi="Wingdings" w:hint="default"/>
      </w:rPr>
    </w:lvl>
    <w:lvl w:ilvl="3" w:tplc="04190001" w:tentative="1">
      <w:start w:val="1"/>
      <w:numFmt w:val="bullet"/>
      <w:lvlText w:val=""/>
      <w:lvlJc w:val="left"/>
      <w:pPr>
        <w:tabs>
          <w:tab w:val="num" w:pos="2930"/>
        </w:tabs>
        <w:ind w:left="2930" w:hanging="360"/>
      </w:pPr>
      <w:rPr>
        <w:rFonts w:ascii="NATURALBORN" w:hAnsi="NATURALBORN" w:hint="default"/>
      </w:rPr>
    </w:lvl>
    <w:lvl w:ilvl="4" w:tplc="04190003" w:tentative="1">
      <w:start w:val="1"/>
      <w:numFmt w:val="bullet"/>
      <w:lvlText w:val="o"/>
      <w:lvlJc w:val="left"/>
      <w:pPr>
        <w:tabs>
          <w:tab w:val="num" w:pos="3650"/>
        </w:tabs>
        <w:ind w:left="3650" w:hanging="360"/>
      </w:pPr>
      <w:rPr>
        <w:rFonts w:ascii="Courier New" w:hAnsi="Courier New" w:hint="default"/>
      </w:rPr>
    </w:lvl>
    <w:lvl w:ilvl="5" w:tplc="04190005" w:tentative="1">
      <w:start w:val="1"/>
      <w:numFmt w:val="bullet"/>
      <w:lvlText w:val=""/>
      <w:lvlJc w:val="left"/>
      <w:pPr>
        <w:tabs>
          <w:tab w:val="num" w:pos="4370"/>
        </w:tabs>
        <w:ind w:left="4370" w:hanging="360"/>
      </w:pPr>
      <w:rPr>
        <w:rFonts w:ascii="Wingdings" w:hAnsi="Wingdings" w:hint="default"/>
      </w:rPr>
    </w:lvl>
    <w:lvl w:ilvl="6" w:tplc="04190001" w:tentative="1">
      <w:start w:val="1"/>
      <w:numFmt w:val="bullet"/>
      <w:lvlText w:val=""/>
      <w:lvlJc w:val="left"/>
      <w:pPr>
        <w:tabs>
          <w:tab w:val="num" w:pos="5090"/>
        </w:tabs>
        <w:ind w:left="5090" w:hanging="360"/>
      </w:pPr>
      <w:rPr>
        <w:rFonts w:ascii="NATURALBORN" w:hAnsi="NATURALBORN" w:hint="default"/>
      </w:rPr>
    </w:lvl>
    <w:lvl w:ilvl="7" w:tplc="04190003" w:tentative="1">
      <w:start w:val="1"/>
      <w:numFmt w:val="bullet"/>
      <w:lvlText w:val="o"/>
      <w:lvlJc w:val="left"/>
      <w:pPr>
        <w:tabs>
          <w:tab w:val="num" w:pos="5810"/>
        </w:tabs>
        <w:ind w:left="5810" w:hanging="360"/>
      </w:pPr>
      <w:rPr>
        <w:rFonts w:ascii="Courier New" w:hAnsi="Courier New" w:hint="default"/>
      </w:rPr>
    </w:lvl>
    <w:lvl w:ilvl="8" w:tplc="04190005" w:tentative="1">
      <w:start w:val="1"/>
      <w:numFmt w:val="bullet"/>
      <w:lvlText w:val=""/>
      <w:lvlJc w:val="left"/>
      <w:pPr>
        <w:tabs>
          <w:tab w:val="num" w:pos="6530"/>
        </w:tabs>
        <w:ind w:left="6530" w:hanging="360"/>
      </w:pPr>
      <w:rPr>
        <w:rFonts w:ascii="Wingdings" w:hAnsi="Wingdings" w:hint="default"/>
      </w:rPr>
    </w:lvl>
  </w:abstractNum>
  <w:abstractNum w:abstractNumId="16" w15:restartNumberingAfterBreak="0">
    <w:nsid w:val="482A4040"/>
    <w:multiLevelType w:val="hybridMultilevel"/>
    <w:tmpl w:val="221C05B6"/>
    <w:lvl w:ilvl="0" w:tplc="EA76628A">
      <w:numFmt w:val="bullet"/>
      <w:lvlText w:val="-"/>
      <w:lvlJc w:val="left"/>
      <w:pPr>
        <w:ind w:left="1080" w:hanging="360"/>
      </w:pPr>
      <w:rPr>
        <w:rFonts w:ascii="Times New Roman" w:hAnsi="Times New Roman" w:hint="default"/>
        <w:b w:val="0"/>
        <w:i w:val="0"/>
        <w:sz w:val="20"/>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505F001E"/>
    <w:multiLevelType w:val="hybridMultilevel"/>
    <w:tmpl w:val="C8F60EF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47E24C8"/>
    <w:multiLevelType w:val="hybridMultilevel"/>
    <w:tmpl w:val="7AC4206A"/>
    <w:lvl w:ilvl="0" w:tplc="D5361D78">
      <w:start w:val="1"/>
      <w:numFmt w:val="bullet"/>
      <w:lvlText w:val=""/>
      <w:lvlJc w:val="left"/>
      <w:pPr>
        <w:ind w:left="1208" w:hanging="360"/>
      </w:pPr>
      <w:rPr>
        <w:rFonts w:ascii="Symbol" w:hAnsi="Symbol" w:hint="default"/>
        <w:b/>
        <w:sz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68B5136"/>
    <w:multiLevelType w:val="hybridMultilevel"/>
    <w:tmpl w:val="DE24ACBE"/>
    <w:lvl w:ilvl="0" w:tplc="8CBEBE08">
      <w:start w:val="1"/>
      <w:numFmt w:val="decimal"/>
      <w:lvlText w:val="%1."/>
      <w:lvlJc w:val="left"/>
      <w:pPr>
        <w:ind w:left="1770" w:hanging="360"/>
      </w:pPr>
      <w:rPr>
        <w:rFonts w:ascii="Times New Roman" w:eastAsia="Times New Roman" w:hAnsi="Times New Roman" w:cs="Times New Roman"/>
      </w:rPr>
    </w:lvl>
    <w:lvl w:ilvl="1" w:tplc="04190019" w:tentative="1">
      <w:start w:val="1"/>
      <w:numFmt w:val="lowerLetter"/>
      <w:lvlText w:val="%2."/>
      <w:lvlJc w:val="left"/>
      <w:pPr>
        <w:ind w:left="2490" w:hanging="360"/>
      </w:pPr>
      <w:rPr>
        <w:rFonts w:cs="Times New Roman"/>
      </w:rPr>
    </w:lvl>
    <w:lvl w:ilvl="2" w:tplc="0419001B" w:tentative="1">
      <w:start w:val="1"/>
      <w:numFmt w:val="lowerRoman"/>
      <w:lvlText w:val="%3."/>
      <w:lvlJc w:val="right"/>
      <w:pPr>
        <w:ind w:left="3210" w:hanging="180"/>
      </w:pPr>
      <w:rPr>
        <w:rFonts w:cs="Times New Roman"/>
      </w:rPr>
    </w:lvl>
    <w:lvl w:ilvl="3" w:tplc="0419000F" w:tentative="1">
      <w:start w:val="1"/>
      <w:numFmt w:val="decimal"/>
      <w:lvlText w:val="%4."/>
      <w:lvlJc w:val="left"/>
      <w:pPr>
        <w:ind w:left="3930" w:hanging="360"/>
      </w:pPr>
      <w:rPr>
        <w:rFonts w:cs="Times New Roman"/>
      </w:rPr>
    </w:lvl>
    <w:lvl w:ilvl="4" w:tplc="04190019" w:tentative="1">
      <w:start w:val="1"/>
      <w:numFmt w:val="lowerLetter"/>
      <w:lvlText w:val="%5."/>
      <w:lvlJc w:val="left"/>
      <w:pPr>
        <w:ind w:left="4650" w:hanging="360"/>
      </w:pPr>
      <w:rPr>
        <w:rFonts w:cs="Times New Roman"/>
      </w:rPr>
    </w:lvl>
    <w:lvl w:ilvl="5" w:tplc="0419001B" w:tentative="1">
      <w:start w:val="1"/>
      <w:numFmt w:val="lowerRoman"/>
      <w:lvlText w:val="%6."/>
      <w:lvlJc w:val="right"/>
      <w:pPr>
        <w:ind w:left="5370" w:hanging="180"/>
      </w:pPr>
      <w:rPr>
        <w:rFonts w:cs="Times New Roman"/>
      </w:rPr>
    </w:lvl>
    <w:lvl w:ilvl="6" w:tplc="0419000F" w:tentative="1">
      <w:start w:val="1"/>
      <w:numFmt w:val="decimal"/>
      <w:lvlText w:val="%7."/>
      <w:lvlJc w:val="left"/>
      <w:pPr>
        <w:ind w:left="6090" w:hanging="360"/>
      </w:pPr>
      <w:rPr>
        <w:rFonts w:cs="Times New Roman"/>
      </w:rPr>
    </w:lvl>
    <w:lvl w:ilvl="7" w:tplc="04190019" w:tentative="1">
      <w:start w:val="1"/>
      <w:numFmt w:val="lowerLetter"/>
      <w:lvlText w:val="%8."/>
      <w:lvlJc w:val="left"/>
      <w:pPr>
        <w:ind w:left="6810" w:hanging="360"/>
      </w:pPr>
      <w:rPr>
        <w:rFonts w:cs="Times New Roman"/>
      </w:rPr>
    </w:lvl>
    <w:lvl w:ilvl="8" w:tplc="0419001B" w:tentative="1">
      <w:start w:val="1"/>
      <w:numFmt w:val="lowerRoman"/>
      <w:lvlText w:val="%9."/>
      <w:lvlJc w:val="right"/>
      <w:pPr>
        <w:ind w:left="7530" w:hanging="180"/>
      </w:pPr>
      <w:rPr>
        <w:rFonts w:cs="Times New Roman"/>
      </w:rPr>
    </w:lvl>
  </w:abstractNum>
  <w:abstractNum w:abstractNumId="20" w15:restartNumberingAfterBreak="0">
    <w:nsid w:val="5A635CCB"/>
    <w:multiLevelType w:val="hybridMultilevel"/>
    <w:tmpl w:val="DE24ACBE"/>
    <w:lvl w:ilvl="0" w:tplc="8CBEBE08">
      <w:start w:val="1"/>
      <w:numFmt w:val="decimal"/>
      <w:lvlText w:val="%1."/>
      <w:lvlJc w:val="left"/>
      <w:pPr>
        <w:ind w:left="1770" w:hanging="360"/>
      </w:pPr>
      <w:rPr>
        <w:rFonts w:ascii="Times New Roman" w:eastAsia="Times New Roman" w:hAnsi="Times New Roman" w:cs="Times New Roman"/>
      </w:rPr>
    </w:lvl>
    <w:lvl w:ilvl="1" w:tplc="04190019" w:tentative="1">
      <w:start w:val="1"/>
      <w:numFmt w:val="lowerLetter"/>
      <w:lvlText w:val="%2."/>
      <w:lvlJc w:val="left"/>
      <w:pPr>
        <w:ind w:left="2490" w:hanging="360"/>
      </w:pPr>
      <w:rPr>
        <w:rFonts w:cs="Times New Roman"/>
      </w:rPr>
    </w:lvl>
    <w:lvl w:ilvl="2" w:tplc="0419001B" w:tentative="1">
      <w:start w:val="1"/>
      <w:numFmt w:val="lowerRoman"/>
      <w:lvlText w:val="%3."/>
      <w:lvlJc w:val="right"/>
      <w:pPr>
        <w:ind w:left="3210" w:hanging="180"/>
      </w:pPr>
      <w:rPr>
        <w:rFonts w:cs="Times New Roman"/>
      </w:rPr>
    </w:lvl>
    <w:lvl w:ilvl="3" w:tplc="0419000F" w:tentative="1">
      <w:start w:val="1"/>
      <w:numFmt w:val="decimal"/>
      <w:lvlText w:val="%4."/>
      <w:lvlJc w:val="left"/>
      <w:pPr>
        <w:ind w:left="3930" w:hanging="360"/>
      </w:pPr>
      <w:rPr>
        <w:rFonts w:cs="Times New Roman"/>
      </w:rPr>
    </w:lvl>
    <w:lvl w:ilvl="4" w:tplc="04190019" w:tentative="1">
      <w:start w:val="1"/>
      <w:numFmt w:val="lowerLetter"/>
      <w:lvlText w:val="%5."/>
      <w:lvlJc w:val="left"/>
      <w:pPr>
        <w:ind w:left="4650" w:hanging="360"/>
      </w:pPr>
      <w:rPr>
        <w:rFonts w:cs="Times New Roman"/>
      </w:rPr>
    </w:lvl>
    <w:lvl w:ilvl="5" w:tplc="0419001B" w:tentative="1">
      <w:start w:val="1"/>
      <w:numFmt w:val="lowerRoman"/>
      <w:lvlText w:val="%6."/>
      <w:lvlJc w:val="right"/>
      <w:pPr>
        <w:ind w:left="5370" w:hanging="180"/>
      </w:pPr>
      <w:rPr>
        <w:rFonts w:cs="Times New Roman"/>
      </w:rPr>
    </w:lvl>
    <w:lvl w:ilvl="6" w:tplc="0419000F" w:tentative="1">
      <w:start w:val="1"/>
      <w:numFmt w:val="decimal"/>
      <w:lvlText w:val="%7."/>
      <w:lvlJc w:val="left"/>
      <w:pPr>
        <w:ind w:left="6090" w:hanging="360"/>
      </w:pPr>
      <w:rPr>
        <w:rFonts w:cs="Times New Roman"/>
      </w:rPr>
    </w:lvl>
    <w:lvl w:ilvl="7" w:tplc="04190019" w:tentative="1">
      <w:start w:val="1"/>
      <w:numFmt w:val="lowerLetter"/>
      <w:lvlText w:val="%8."/>
      <w:lvlJc w:val="left"/>
      <w:pPr>
        <w:ind w:left="6810" w:hanging="360"/>
      </w:pPr>
      <w:rPr>
        <w:rFonts w:cs="Times New Roman"/>
      </w:rPr>
    </w:lvl>
    <w:lvl w:ilvl="8" w:tplc="0419001B" w:tentative="1">
      <w:start w:val="1"/>
      <w:numFmt w:val="lowerRoman"/>
      <w:lvlText w:val="%9."/>
      <w:lvlJc w:val="right"/>
      <w:pPr>
        <w:ind w:left="7530" w:hanging="180"/>
      </w:pPr>
      <w:rPr>
        <w:rFonts w:cs="Times New Roman"/>
      </w:rPr>
    </w:lvl>
  </w:abstractNum>
  <w:abstractNum w:abstractNumId="21" w15:restartNumberingAfterBreak="0">
    <w:nsid w:val="5EAC322B"/>
    <w:multiLevelType w:val="hybridMultilevel"/>
    <w:tmpl w:val="EE503422"/>
    <w:lvl w:ilvl="0" w:tplc="E7DEAFD4">
      <w:start w:val="2"/>
      <w:numFmt w:val="decimal"/>
      <w:lvlText w:val="%1."/>
      <w:lvlJc w:val="left"/>
      <w:pPr>
        <w:ind w:left="394" w:hanging="360"/>
      </w:pPr>
      <w:rPr>
        <w:rFonts w:hint="default"/>
        <w:b/>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5F156DD0"/>
    <w:multiLevelType w:val="hybridMultilevel"/>
    <w:tmpl w:val="3AF2B1E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67381A7A"/>
    <w:multiLevelType w:val="hybridMultilevel"/>
    <w:tmpl w:val="F0B4F04C"/>
    <w:lvl w:ilvl="0" w:tplc="8BEEA6B4">
      <w:start w:val="1"/>
      <w:numFmt w:val="bullet"/>
      <w:lvlText w:val=""/>
      <w:lvlJc w:val="left"/>
      <w:pPr>
        <w:tabs>
          <w:tab w:val="num" w:pos="1828"/>
        </w:tabs>
        <w:ind w:left="1828" w:hanging="360"/>
      </w:pPr>
      <w:rPr>
        <w:rFonts w:ascii="Wingdings" w:hAnsi="Wingdings" w:hint="default"/>
        <w:b w:val="0"/>
        <w:i w:val="0"/>
        <w:sz w:val="16"/>
      </w:rPr>
    </w:lvl>
    <w:lvl w:ilvl="1" w:tplc="04190003" w:tentative="1">
      <w:start w:val="1"/>
      <w:numFmt w:val="bullet"/>
      <w:lvlText w:val="o"/>
      <w:lvlJc w:val="left"/>
      <w:pPr>
        <w:tabs>
          <w:tab w:val="num" w:pos="1490"/>
        </w:tabs>
        <w:ind w:left="1490" w:hanging="360"/>
      </w:pPr>
      <w:rPr>
        <w:rFonts w:ascii="Courier New" w:hAnsi="Courier New" w:hint="default"/>
      </w:rPr>
    </w:lvl>
    <w:lvl w:ilvl="2" w:tplc="04190005" w:tentative="1">
      <w:start w:val="1"/>
      <w:numFmt w:val="bullet"/>
      <w:lvlText w:val=""/>
      <w:lvlJc w:val="left"/>
      <w:pPr>
        <w:tabs>
          <w:tab w:val="num" w:pos="2210"/>
        </w:tabs>
        <w:ind w:left="2210" w:hanging="360"/>
      </w:pPr>
      <w:rPr>
        <w:rFonts w:ascii="Wingdings" w:hAnsi="Wingdings" w:hint="default"/>
      </w:rPr>
    </w:lvl>
    <w:lvl w:ilvl="3" w:tplc="04190001" w:tentative="1">
      <w:start w:val="1"/>
      <w:numFmt w:val="bullet"/>
      <w:lvlText w:val=""/>
      <w:lvlJc w:val="left"/>
      <w:pPr>
        <w:tabs>
          <w:tab w:val="num" w:pos="2930"/>
        </w:tabs>
        <w:ind w:left="2930" w:hanging="360"/>
      </w:pPr>
      <w:rPr>
        <w:rFonts w:ascii="NATURALBORN" w:hAnsi="NATURALBORN" w:hint="default"/>
      </w:rPr>
    </w:lvl>
    <w:lvl w:ilvl="4" w:tplc="04190003" w:tentative="1">
      <w:start w:val="1"/>
      <w:numFmt w:val="bullet"/>
      <w:lvlText w:val="o"/>
      <w:lvlJc w:val="left"/>
      <w:pPr>
        <w:tabs>
          <w:tab w:val="num" w:pos="3650"/>
        </w:tabs>
        <w:ind w:left="3650" w:hanging="360"/>
      </w:pPr>
      <w:rPr>
        <w:rFonts w:ascii="Courier New" w:hAnsi="Courier New" w:hint="default"/>
      </w:rPr>
    </w:lvl>
    <w:lvl w:ilvl="5" w:tplc="04190005" w:tentative="1">
      <w:start w:val="1"/>
      <w:numFmt w:val="bullet"/>
      <w:lvlText w:val=""/>
      <w:lvlJc w:val="left"/>
      <w:pPr>
        <w:tabs>
          <w:tab w:val="num" w:pos="4370"/>
        </w:tabs>
        <w:ind w:left="4370" w:hanging="360"/>
      </w:pPr>
      <w:rPr>
        <w:rFonts w:ascii="Wingdings" w:hAnsi="Wingdings" w:hint="default"/>
      </w:rPr>
    </w:lvl>
    <w:lvl w:ilvl="6" w:tplc="04190001" w:tentative="1">
      <w:start w:val="1"/>
      <w:numFmt w:val="bullet"/>
      <w:lvlText w:val=""/>
      <w:lvlJc w:val="left"/>
      <w:pPr>
        <w:tabs>
          <w:tab w:val="num" w:pos="5090"/>
        </w:tabs>
        <w:ind w:left="5090" w:hanging="360"/>
      </w:pPr>
      <w:rPr>
        <w:rFonts w:ascii="NATURALBORN" w:hAnsi="NATURALBORN" w:hint="default"/>
      </w:rPr>
    </w:lvl>
    <w:lvl w:ilvl="7" w:tplc="04190003" w:tentative="1">
      <w:start w:val="1"/>
      <w:numFmt w:val="bullet"/>
      <w:lvlText w:val="o"/>
      <w:lvlJc w:val="left"/>
      <w:pPr>
        <w:tabs>
          <w:tab w:val="num" w:pos="5810"/>
        </w:tabs>
        <w:ind w:left="5810" w:hanging="360"/>
      </w:pPr>
      <w:rPr>
        <w:rFonts w:ascii="Courier New" w:hAnsi="Courier New" w:hint="default"/>
      </w:rPr>
    </w:lvl>
    <w:lvl w:ilvl="8" w:tplc="04190005" w:tentative="1">
      <w:start w:val="1"/>
      <w:numFmt w:val="bullet"/>
      <w:lvlText w:val=""/>
      <w:lvlJc w:val="left"/>
      <w:pPr>
        <w:tabs>
          <w:tab w:val="num" w:pos="6530"/>
        </w:tabs>
        <w:ind w:left="6530" w:hanging="360"/>
      </w:pPr>
      <w:rPr>
        <w:rFonts w:ascii="Wingdings" w:hAnsi="Wingdings" w:hint="default"/>
      </w:rPr>
    </w:lvl>
  </w:abstractNum>
  <w:abstractNum w:abstractNumId="24" w15:restartNumberingAfterBreak="0">
    <w:nsid w:val="67B9758F"/>
    <w:multiLevelType w:val="hybridMultilevel"/>
    <w:tmpl w:val="A65E17A0"/>
    <w:lvl w:ilvl="0" w:tplc="04190001">
      <w:start w:val="1"/>
      <w:numFmt w:val="bullet"/>
      <w:lvlText w:val=""/>
      <w:lvlJc w:val="left"/>
      <w:pPr>
        <w:ind w:left="1770" w:hanging="360"/>
      </w:pPr>
      <w:rPr>
        <w:rFonts w:ascii="Symbol" w:hAnsi="Symbol" w:hint="default"/>
      </w:rPr>
    </w:lvl>
    <w:lvl w:ilvl="1" w:tplc="04190019" w:tentative="1">
      <w:start w:val="1"/>
      <w:numFmt w:val="lowerLetter"/>
      <w:lvlText w:val="%2."/>
      <w:lvlJc w:val="left"/>
      <w:pPr>
        <w:ind w:left="2490" w:hanging="360"/>
      </w:pPr>
      <w:rPr>
        <w:rFonts w:cs="Times New Roman"/>
      </w:rPr>
    </w:lvl>
    <w:lvl w:ilvl="2" w:tplc="0419001B" w:tentative="1">
      <w:start w:val="1"/>
      <w:numFmt w:val="lowerRoman"/>
      <w:lvlText w:val="%3."/>
      <w:lvlJc w:val="right"/>
      <w:pPr>
        <w:ind w:left="3210" w:hanging="180"/>
      </w:pPr>
      <w:rPr>
        <w:rFonts w:cs="Times New Roman"/>
      </w:rPr>
    </w:lvl>
    <w:lvl w:ilvl="3" w:tplc="0419000F" w:tentative="1">
      <w:start w:val="1"/>
      <w:numFmt w:val="decimal"/>
      <w:lvlText w:val="%4."/>
      <w:lvlJc w:val="left"/>
      <w:pPr>
        <w:ind w:left="3930" w:hanging="360"/>
      </w:pPr>
      <w:rPr>
        <w:rFonts w:cs="Times New Roman"/>
      </w:rPr>
    </w:lvl>
    <w:lvl w:ilvl="4" w:tplc="04190019" w:tentative="1">
      <w:start w:val="1"/>
      <w:numFmt w:val="lowerLetter"/>
      <w:lvlText w:val="%5."/>
      <w:lvlJc w:val="left"/>
      <w:pPr>
        <w:ind w:left="4650" w:hanging="360"/>
      </w:pPr>
      <w:rPr>
        <w:rFonts w:cs="Times New Roman"/>
      </w:rPr>
    </w:lvl>
    <w:lvl w:ilvl="5" w:tplc="0419001B" w:tentative="1">
      <w:start w:val="1"/>
      <w:numFmt w:val="lowerRoman"/>
      <w:lvlText w:val="%6."/>
      <w:lvlJc w:val="right"/>
      <w:pPr>
        <w:ind w:left="5370" w:hanging="180"/>
      </w:pPr>
      <w:rPr>
        <w:rFonts w:cs="Times New Roman"/>
      </w:rPr>
    </w:lvl>
    <w:lvl w:ilvl="6" w:tplc="0419000F" w:tentative="1">
      <w:start w:val="1"/>
      <w:numFmt w:val="decimal"/>
      <w:lvlText w:val="%7."/>
      <w:lvlJc w:val="left"/>
      <w:pPr>
        <w:ind w:left="6090" w:hanging="360"/>
      </w:pPr>
      <w:rPr>
        <w:rFonts w:cs="Times New Roman"/>
      </w:rPr>
    </w:lvl>
    <w:lvl w:ilvl="7" w:tplc="04190019" w:tentative="1">
      <w:start w:val="1"/>
      <w:numFmt w:val="lowerLetter"/>
      <w:lvlText w:val="%8."/>
      <w:lvlJc w:val="left"/>
      <w:pPr>
        <w:ind w:left="6810" w:hanging="360"/>
      </w:pPr>
      <w:rPr>
        <w:rFonts w:cs="Times New Roman"/>
      </w:rPr>
    </w:lvl>
    <w:lvl w:ilvl="8" w:tplc="0419001B" w:tentative="1">
      <w:start w:val="1"/>
      <w:numFmt w:val="lowerRoman"/>
      <w:lvlText w:val="%9."/>
      <w:lvlJc w:val="right"/>
      <w:pPr>
        <w:ind w:left="7530" w:hanging="180"/>
      </w:pPr>
      <w:rPr>
        <w:rFonts w:cs="Times New Roman"/>
      </w:rPr>
    </w:lvl>
  </w:abstractNum>
  <w:abstractNum w:abstractNumId="25" w15:restartNumberingAfterBreak="0">
    <w:nsid w:val="68C7668A"/>
    <w:multiLevelType w:val="hybridMultilevel"/>
    <w:tmpl w:val="DE24ACBE"/>
    <w:lvl w:ilvl="0" w:tplc="8CBEBE08">
      <w:start w:val="1"/>
      <w:numFmt w:val="decimal"/>
      <w:lvlText w:val="%1."/>
      <w:lvlJc w:val="left"/>
      <w:pPr>
        <w:ind w:left="1770" w:hanging="360"/>
      </w:pPr>
      <w:rPr>
        <w:rFonts w:ascii="Times New Roman" w:eastAsia="Times New Roman" w:hAnsi="Times New Roman" w:cs="Times New Roman"/>
      </w:rPr>
    </w:lvl>
    <w:lvl w:ilvl="1" w:tplc="04190019" w:tentative="1">
      <w:start w:val="1"/>
      <w:numFmt w:val="lowerLetter"/>
      <w:lvlText w:val="%2."/>
      <w:lvlJc w:val="left"/>
      <w:pPr>
        <w:ind w:left="2490" w:hanging="360"/>
      </w:pPr>
      <w:rPr>
        <w:rFonts w:cs="Times New Roman"/>
      </w:rPr>
    </w:lvl>
    <w:lvl w:ilvl="2" w:tplc="0419001B" w:tentative="1">
      <w:start w:val="1"/>
      <w:numFmt w:val="lowerRoman"/>
      <w:lvlText w:val="%3."/>
      <w:lvlJc w:val="right"/>
      <w:pPr>
        <w:ind w:left="3210" w:hanging="180"/>
      </w:pPr>
      <w:rPr>
        <w:rFonts w:cs="Times New Roman"/>
      </w:rPr>
    </w:lvl>
    <w:lvl w:ilvl="3" w:tplc="0419000F" w:tentative="1">
      <w:start w:val="1"/>
      <w:numFmt w:val="decimal"/>
      <w:lvlText w:val="%4."/>
      <w:lvlJc w:val="left"/>
      <w:pPr>
        <w:ind w:left="3930" w:hanging="360"/>
      </w:pPr>
      <w:rPr>
        <w:rFonts w:cs="Times New Roman"/>
      </w:rPr>
    </w:lvl>
    <w:lvl w:ilvl="4" w:tplc="04190019" w:tentative="1">
      <w:start w:val="1"/>
      <w:numFmt w:val="lowerLetter"/>
      <w:lvlText w:val="%5."/>
      <w:lvlJc w:val="left"/>
      <w:pPr>
        <w:ind w:left="4650" w:hanging="360"/>
      </w:pPr>
      <w:rPr>
        <w:rFonts w:cs="Times New Roman"/>
      </w:rPr>
    </w:lvl>
    <w:lvl w:ilvl="5" w:tplc="0419001B" w:tentative="1">
      <w:start w:val="1"/>
      <w:numFmt w:val="lowerRoman"/>
      <w:lvlText w:val="%6."/>
      <w:lvlJc w:val="right"/>
      <w:pPr>
        <w:ind w:left="5370" w:hanging="180"/>
      </w:pPr>
      <w:rPr>
        <w:rFonts w:cs="Times New Roman"/>
      </w:rPr>
    </w:lvl>
    <w:lvl w:ilvl="6" w:tplc="0419000F" w:tentative="1">
      <w:start w:val="1"/>
      <w:numFmt w:val="decimal"/>
      <w:lvlText w:val="%7."/>
      <w:lvlJc w:val="left"/>
      <w:pPr>
        <w:ind w:left="6090" w:hanging="360"/>
      </w:pPr>
      <w:rPr>
        <w:rFonts w:cs="Times New Roman"/>
      </w:rPr>
    </w:lvl>
    <w:lvl w:ilvl="7" w:tplc="04190019" w:tentative="1">
      <w:start w:val="1"/>
      <w:numFmt w:val="lowerLetter"/>
      <w:lvlText w:val="%8."/>
      <w:lvlJc w:val="left"/>
      <w:pPr>
        <w:ind w:left="6810" w:hanging="360"/>
      </w:pPr>
      <w:rPr>
        <w:rFonts w:cs="Times New Roman"/>
      </w:rPr>
    </w:lvl>
    <w:lvl w:ilvl="8" w:tplc="0419001B" w:tentative="1">
      <w:start w:val="1"/>
      <w:numFmt w:val="lowerRoman"/>
      <w:lvlText w:val="%9."/>
      <w:lvlJc w:val="right"/>
      <w:pPr>
        <w:ind w:left="7530" w:hanging="180"/>
      </w:pPr>
      <w:rPr>
        <w:rFonts w:cs="Times New Roman"/>
      </w:rPr>
    </w:lvl>
  </w:abstractNum>
  <w:abstractNum w:abstractNumId="26" w15:restartNumberingAfterBreak="0">
    <w:nsid w:val="6AFA3648"/>
    <w:multiLevelType w:val="multilevel"/>
    <w:tmpl w:val="58785DE2"/>
    <w:lvl w:ilvl="0">
      <w:start w:val="1"/>
      <w:numFmt w:val="decimal"/>
      <w:lvlText w:val="%1."/>
      <w:lvlJc w:val="left"/>
      <w:pPr>
        <w:ind w:left="1080" w:hanging="360"/>
      </w:pPr>
      <w:rPr>
        <w:rFonts w:cs="Times New Roman" w:hint="default"/>
        <w:b/>
        <w:i w:val="0"/>
      </w:rPr>
    </w:lvl>
    <w:lvl w:ilvl="1">
      <w:start w:val="1"/>
      <w:numFmt w:val="decimal"/>
      <w:isLgl/>
      <w:lvlText w:val="%1.%2."/>
      <w:lvlJc w:val="left"/>
      <w:pPr>
        <w:ind w:left="752" w:hanging="360"/>
      </w:pPr>
      <w:rPr>
        <w:rFonts w:hint="default"/>
        <w:b/>
        <w:i w:val="0"/>
        <w:sz w:val="18"/>
        <w:szCs w:val="18"/>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7" w15:restartNumberingAfterBreak="0">
    <w:nsid w:val="6B5C095E"/>
    <w:multiLevelType w:val="hybridMultilevel"/>
    <w:tmpl w:val="CAD4C4EC"/>
    <w:lvl w:ilvl="0" w:tplc="04190001">
      <w:start w:val="1"/>
      <w:numFmt w:val="bullet"/>
      <w:lvlText w:val=""/>
      <w:lvlJc w:val="left"/>
      <w:pPr>
        <w:ind w:left="1397" w:hanging="360"/>
      </w:pPr>
      <w:rPr>
        <w:rFonts w:ascii="Symbol" w:hAnsi="Symbol" w:hint="default"/>
      </w:rPr>
    </w:lvl>
    <w:lvl w:ilvl="1" w:tplc="04190003" w:tentative="1">
      <w:start w:val="1"/>
      <w:numFmt w:val="bullet"/>
      <w:lvlText w:val="o"/>
      <w:lvlJc w:val="left"/>
      <w:pPr>
        <w:ind w:left="2117" w:hanging="360"/>
      </w:pPr>
      <w:rPr>
        <w:rFonts w:ascii="Courier New" w:hAnsi="Courier New" w:cs="Courier New" w:hint="default"/>
      </w:rPr>
    </w:lvl>
    <w:lvl w:ilvl="2" w:tplc="04190005" w:tentative="1">
      <w:start w:val="1"/>
      <w:numFmt w:val="bullet"/>
      <w:lvlText w:val=""/>
      <w:lvlJc w:val="left"/>
      <w:pPr>
        <w:ind w:left="2837" w:hanging="360"/>
      </w:pPr>
      <w:rPr>
        <w:rFonts w:ascii="Wingdings" w:hAnsi="Wingdings" w:hint="default"/>
      </w:rPr>
    </w:lvl>
    <w:lvl w:ilvl="3" w:tplc="04190001" w:tentative="1">
      <w:start w:val="1"/>
      <w:numFmt w:val="bullet"/>
      <w:lvlText w:val=""/>
      <w:lvlJc w:val="left"/>
      <w:pPr>
        <w:ind w:left="3557" w:hanging="360"/>
      </w:pPr>
      <w:rPr>
        <w:rFonts w:ascii="Symbol" w:hAnsi="Symbol" w:hint="default"/>
      </w:rPr>
    </w:lvl>
    <w:lvl w:ilvl="4" w:tplc="04190003" w:tentative="1">
      <w:start w:val="1"/>
      <w:numFmt w:val="bullet"/>
      <w:lvlText w:val="o"/>
      <w:lvlJc w:val="left"/>
      <w:pPr>
        <w:ind w:left="4277" w:hanging="360"/>
      </w:pPr>
      <w:rPr>
        <w:rFonts w:ascii="Courier New" w:hAnsi="Courier New" w:cs="Courier New" w:hint="default"/>
      </w:rPr>
    </w:lvl>
    <w:lvl w:ilvl="5" w:tplc="04190005" w:tentative="1">
      <w:start w:val="1"/>
      <w:numFmt w:val="bullet"/>
      <w:lvlText w:val=""/>
      <w:lvlJc w:val="left"/>
      <w:pPr>
        <w:ind w:left="4997" w:hanging="360"/>
      </w:pPr>
      <w:rPr>
        <w:rFonts w:ascii="Wingdings" w:hAnsi="Wingdings" w:hint="default"/>
      </w:rPr>
    </w:lvl>
    <w:lvl w:ilvl="6" w:tplc="04190001" w:tentative="1">
      <w:start w:val="1"/>
      <w:numFmt w:val="bullet"/>
      <w:lvlText w:val=""/>
      <w:lvlJc w:val="left"/>
      <w:pPr>
        <w:ind w:left="5717" w:hanging="360"/>
      </w:pPr>
      <w:rPr>
        <w:rFonts w:ascii="Symbol" w:hAnsi="Symbol" w:hint="default"/>
      </w:rPr>
    </w:lvl>
    <w:lvl w:ilvl="7" w:tplc="04190003" w:tentative="1">
      <w:start w:val="1"/>
      <w:numFmt w:val="bullet"/>
      <w:lvlText w:val="o"/>
      <w:lvlJc w:val="left"/>
      <w:pPr>
        <w:ind w:left="6437" w:hanging="360"/>
      </w:pPr>
      <w:rPr>
        <w:rFonts w:ascii="Courier New" w:hAnsi="Courier New" w:cs="Courier New" w:hint="default"/>
      </w:rPr>
    </w:lvl>
    <w:lvl w:ilvl="8" w:tplc="04190005" w:tentative="1">
      <w:start w:val="1"/>
      <w:numFmt w:val="bullet"/>
      <w:lvlText w:val=""/>
      <w:lvlJc w:val="left"/>
      <w:pPr>
        <w:ind w:left="7157" w:hanging="360"/>
      </w:pPr>
      <w:rPr>
        <w:rFonts w:ascii="Wingdings" w:hAnsi="Wingdings" w:hint="default"/>
      </w:rPr>
    </w:lvl>
  </w:abstractNum>
  <w:abstractNum w:abstractNumId="28" w15:restartNumberingAfterBreak="0">
    <w:nsid w:val="6DBC1164"/>
    <w:multiLevelType w:val="hybridMultilevel"/>
    <w:tmpl w:val="C5FE53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4633D42"/>
    <w:multiLevelType w:val="hybridMultilevel"/>
    <w:tmpl w:val="C078471E"/>
    <w:lvl w:ilvl="0" w:tplc="C554A24E">
      <w:start w:val="1"/>
      <w:numFmt w:val="bullet"/>
      <w:lvlText w:val=""/>
      <w:lvlJc w:val="left"/>
      <w:pPr>
        <w:ind w:left="720" w:hanging="360"/>
      </w:pPr>
      <w:rPr>
        <w:rFonts w:ascii="Symbol" w:hAnsi="Symbol" w:hint="default"/>
        <w:b/>
        <w:sz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CC7D4E"/>
    <w:multiLevelType w:val="multilevel"/>
    <w:tmpl w:val="0B78455A"/>
    <w:lvl w:ilvl="0">
      <w:start w:val="1"/>
      <w:numFmt w:val="decimal"/>
      <w:lvlText w:val="%1."/>
      <w:lvlJc w:val="left"/>
      <w:pPr>
        <w:ind w:left="1080" w:hanging="360"/>
      </w:pPr>
      <w:rPr>
        <w:rFonts w:cs="Times New Roman" w:hint="default"/>
        <w:b/>
        <w:i w:val="0"/>
      </w:rPr>
    </w:lvl>
    <w:lvl w:ilvl="1">
      <w:start w:val="1"/>
      <w:numFmt w:val="decimal"/>
      <w:isLgl/>
      <w:lvlText w:val="%2."/>
      <w:lvlJc w:val="left"/>
      <w:pPr>
        <w:ind w:left="752" w:hanging="360"/>
      </w:pPr>
      <w:rPr>
        <w:rFonts w:ascii="Times New Roman" w:eastAsia="Times New Roman" w:hAnsi="Times New Roman" w:cs="Times New Roman"/>
        <w:b/>
        <w:i w:val="0"/>
        <w:sz w:val="18"/>
        <w:szCs w:val="18"/>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1" w15:restartNumberingAfterBreak="0">
    <w:nsid w:val="74EF3C6B"/>
    <w:multiLevelType w:val="hybridMultilevel"/>
    <w:tmpl w:val="FC46D13E"/>
    <w:lvl w:ilvl="0" w:tplc="793A2126">
      <w:start w:val="1"/>
      <w:numFmt w:val="decimal"/>
      <w:lvlText w:val="%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E710AF8"/>
    <w:multiLevelType w:val="hybridMultilevel"/>
    <w:tmpl w:val="077ECF20"/>
    <w:lvl w:ilvl="0" w:tplc="EA76628A">
      <w:numFmt w:val="bullet"/>
      <w:lvlText w:val="-"/>
      <w:lvlJc w:val="left"/>
      <w:pPr>
        <w:ind w:left="720" w:hanging="360"/>
      </w:pPr>
      <w:rPr>
        <w:rFonts w:ascii="Times New Roman" w:hAnsi="Times New Roman" w:hint="default"/>
        <w:b w:val="0"/>
        <w:i w:val="0"/>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16"/>
  </w:num>
  <w:num w:numId="4">
    <w:abstractNumId w:val="14"/>
  </w:num>
  <w:num w:numId="5">
    <w:abstractNumId w:val="28"/>
  </w:num>
  <w:num w:numId="6">
    <w:abstractNumId w:val="0"/>
  </w:num>
  <w:num w:numId="7">
    <w:abstractNumId w:val="18"/>
  </w:num>
  <w:num w:numId="8">
    <w:abstractNumId w:val="6"/>
  </w:num>
  <w:num w:numId="9">
    <w:abstractNumId w:val="2"/>
  </w:num>
  <w:num w:numId="10">
    <w:abstractNumId w:val="11"/>
  </w:num>
  <w:num w:numId="11">
    <w:abstractNumId w:val="31"/>
  </w:num>
  <w:num w:numId="12">
    <w:abstractNumId w:val="30"/>
  </w:num>
  <w:num w:numId="13">
    <w:abstractNumId w:val="29"/>
  </w:num>
  <w:num w:numId="14">
    <w:abstractNumId w:val="9"/>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 w:numId="18">
    <w:abstractNumId w:val="22"/>
  </w:num>
  <w:num w:numId="19">
    <w:abstractNumId w:val="3"/>
  </w:num>
  <w:num w:numId="20">
    <w:abstractNumId w:val="8"/>
  </w:num>
  <w:num w:numId="21">
    <w:abstractNumId w:val="25"/>
  </w:num>
  <w:num w:numId="22">
    <w:abstractNumId w:val="20"/>
  </w:num>
  <w:num w:numId="23">
    <w:abstractNumId w:val="19"/>
  </w:num>
  <w:num w:numId="24">
    <w:abstractNumId w:val="23"/>
  </w:num>
  <w:num w:numId="25">
    <w:abstractNumId w:val="13"/>
  </w:num>
  <w:num w:numId="26">
    <w:abstractNumId w:val="32"/>
  </w:num>
  <w:num w:numId="27">
    <w:abstractNumId w:val="4"/>
  </w:num>
  <w:num w:numId="28">
    <w:abstractNumId w:val="1"/>
  </w:num>
  <w:num w:numId="29">
    <w:abstractNumId w:val="24"/>
  </w:num>
  <w:num w:numId="30">
    <w:abstractNumId w:val="12"/>
  </w:num>
  <w:num w:numId="31">
    <w:abstractNumId w:val="10"/>
  </w:num>
  <w:num w:numId="32">
    <w:abstractNumId w:val="26"/>
  </w:num>
  <w:num w:numId="33">
    <w:abstractNumId w:val="27"/>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6EA"/>
    <w:rsid w:val="00003403"/>
    <w:rsid w:val="00005E15"/>
    <w:rsid w:val="000067B2"/>
    <w:rsid w:val="00010D40"/>
    <w:rsid w:val="00010FF2"/>
    <w:rsid w:val="00011C5F"/>
    <w:rsid w:val="00011F79"/>
    <w:rsid w:val="00015847"/>
    <w:rsid w:val="00015EE7"/>
    <w:rsid w:val="0002537F"/>
    <w:rsid w:val="00025577"/>
    <w:rsid w:val="00026074"/>
    <w:rsid w:val="00033580"/>
    <w:rsid w:val="000340D7"/>
    <w:rsid w:val="000347E9"/>
    <w:rsid w:val="00035493"/>
    <w:rsid w:val="00047D74"/>
    <w:rsid w:val="000529D2"/>
    <w:rsid w:val="00053985"/>
    <w:rsid w:val="00055A29"/>
    <w:rsid w:val="00055A40"/>
    <w:rsid w:val="000630B8"/>
    <w:rsid w:val="00064A0F"/>
    <w:rsid w:val="0007205C"/>
    <w:rsid w:val="0007286D"/>
    <w:rsid w:val="000742A2"/>
    <w:rsid w:val="00074CA8"/>
    <w:rsid w:val="00074D9D"/>
    <w:rsid w:val="00077C71"/>
    <w:rsid w:val="00080562"/>
    <w:rsid w:val="000826F9"/>
    <w:rsid w:val="00082892"/>
    <w:rsid w:val="000869D2"/>
    <w:rsid w:val="00091D89"/>
    <w:rsid w:val="000936DE"/>
    <w:rsid w:val="0009453D"/>
    <w:rsid w:val="000956B9"/>
    <w:rsid w:val="00095E4E"/>
    <w:rsid w:val="00096B12"/>
    <w:rsid w:val="000974FB"/>
    <w:rsid w:val="00097668"/>
    <w:rsid w:val="000A1515"/>
    <w:rsid w:val="000B4998"/>
    <w:rsid w:val="000B6EDF"/>
    <w:rsid w:val="000B7810"/>
    <w:rsid w:val="000C0D37"/>
    <w:rsid w:val="000C3536"/>
    <w:rsid w:val="000C3D1F"/>
    <w:rsid w:val="000D0152"/>
    <w:rsid w:val="000D0172"/>
    <w:rsid w:val="000D01A6"/>
    <w:rsid w:val="000D15E5"/>
    <w:rsid w:val="000D3B95"/>
    <w:rsid w:val="000D4D73"/>
    <w:rsid w:val="000D7CC8"/>
    <w:rsid w:val="000D7D7C"/>
    <w:rsid w:val="000E0712"/>
    <w:rsid w:val="000E1E48"/>
    <w:rsid w:val="000E5A48"/>
    <w:rsid w:val="000E5F58"/>
    <w:rsid w:val="000E7EBD"/>
    <w:rsid w:val="000F1C47"/>
    <w:rsid w:val="000F44F4"/>
    <w:rsid w:val="000F7717"/>
    <w:rsid w:val="00102013"/>
    <w:rsid w:val="00102101"/>
    <w:rsid w:val="00102850"/>
    <w:rsid w:val="001044D9"/>
    <w:rsid w:val="0010579B"/>
    <w:rsid w:val="00105A29"/>
    <w:rsid w:val="00107FEB"/>
    <w:rsid w:val="00110678"/>
    <w:rsid w:val="0011257A"/>
    <w:rsid w:val="00116446"/>
    <w:rsid w:val="0011790D"/>
    <w:rsid w:val="00117D2A"/>
    <w:rsid w:val="001253D7"/>
    <w:rsid w:val="001259F4"/>
    <w:rsid w:val="0012690A"/>
    <w:rsid w:val="001308DE"/>
    <w:rsid w:val="00136076"/>
    <w:rsid w:val="0013762D"/>
    <w:rsid w:val="00137E8B"/>
    <w:rsid w:val="0014115C"/>
    <w:rsid w:val="001427E4"/>
    <w:rsid w:val="0014338C"/>
    <w:rsid w:val="001440CB"/>
    <w:rsid w:val="001443BB"/>
    <w:rsid w:val="001455A3"/>
    <w:rsid w:val="001466B0"/>
    <w:rsid w:val="00147591"/>
    <w:rsid w:val="00151021"/>
    <w:rsid w:val="00152AE3"/>
    <w:rsid w:val="001560E9"/>
    <w:rsid w:val="001561E2"/>
    <w:rsid w:val="00156BCB"/>
    <w:rsid w:val="00157917"/>
    <w:rsid w:val="00162319"/>
    <w:rsid w:val="00163921"/>
    <w:rsid w:val="00163A68"/>
    <w:rsid w:val="0016710F"/>
    <w:rsid w:val="0017161D"/>
    <w:rsid w:val="00175B9A"/>
    <w:rsid w:val="00181346"/>
    <w:rsid w:val="00181E2D"/>
    <w:rsid w:val="00183C13"/>
    <w:rsid w:val="00183C20"/>
    <w:rsid w:val="001842E8"/>
    <w:rsid w:val="00186717"/>
    <w:rsid w:val="00186F2B"/>
    <w:rsid w:val="001877D8"/>
    <w:rsid w:val="001905E3"/>
    <w:rsid w:val="00190BEE"/>
    <w:rsid w:val="0019338E"/>
    <w:rsid w:val="00194243"/>
    <w:rsid w:val="00196AB7"/>
    <w:rsid w:val="00197980"/>
    <w:rsid w:val="001A1F0C"/>
    <w:rsid w:val="001A2D10"/>
    <w:rsid w:val="001A5C28"/>
    <w:rsid w:val="001B3A15"/>
    <w:rsid w:val="001B41B5"/>
    <w:rsid w:val="001B5CB3"/>
    <w:rsid w:val="001C03AB"/>
    <w:rsid w:val="001C291C"/>
    <w:rsid w:val="001C4430"/>
    <w:rsid w:val="001C4B1A"/>
    <w:rsid w:val="001C5322"/>
    <w:rsid w:val="001C5688"/>
    <w:rsid w:val="001C5D18"/>
    <w:rsid w:val="001C6888"/>
    <w:rsid w:val="001D0BB4"/>
    <w:rsid w:val="001D2157"/>
    <w:rsid w:val="001D35A2"/>
    <w:rsid w:val="001D3B78"/>
    <w:rsid w:val="001D69EC"/>
    <w:rsid w:val="001E00AA"/>
    <w:rsid w:val="001E3432"/>
    <w:rsid w:val="001E4740"/>
    <w:rsid w:val="001E52CB"/>
    <w:rsid w:val="001F0AE0"/>
    <w:rsid w:val="002031A3"/>
    <w:rsid w:val="00211830"/>
    <w:rsid w:val="00211C2C"/>
    <w:rsid w:val="00212AF3"/>
    <w:rsid w:val="0021394A"/>
    <w:rsid w:val="0021723D"/>
    <w:rsid w:val="002210A1"/>
    <w:rsid w:val="00222CCC"/>
    <w:rsid w:val="00224AF4"/>
    <w:rsid w:val="00226EB3"/>
    <w:rsid w:val="00227424"/>
    <w:rsid w:val="00230732"/>
    <w:rsid w:val="00233EE3"/>
    <w:rsid w:val="00235E25"/>
    <w:rsid w:val="00237297"/>
    <w:rsid w:val="0023759A"/>
    <w:rsid w:val="00240703"/>
    <w:rsid w:val="002424CA"/>
    <w:rsid w:val="00242552"/>
    <w:rsid w:val="002471A9"/>
    <w:rsid w:val="00247AA4"/>
    <w:rsid w:val="0025088C"/>
    <w:rsid w:val="002565F7"/>
    <w:rsid w:val="00262142"/>
    <w:rsid w:val="0026418B"/>
    <w:rsid w:val="0027597B"/>
    <w:rsid w:val="0027610C"/>
    <w:rsid w:val="002807E4"/>
    <w:rsid w:val="002820C7"/>
    <w:rsid w:val="00287044"/>
    <w:rsid w:val="002874F7"/>
    <w:rsid w:val="002917CF"/>
    <w:rsid w:val="0029480A"/>
    <w:rsid w:val="00296F2E"/>
    <w:rsid w:val="002A469B"/>
    <w:rsid w:val="002A527D"/>
    <w:rsid w:val="002A661B"/>
    <w:rsid w:val="002A7AE5"/>
    <w:rsid w:val="002A7D75"/>
    <w:rsid w:val="002B0817"/>
    <w:rsid w:val="002B4742"/>
    <w:rsid w:val="002C05B2"/>
    <w:rsid w:val="002C15E3"/>
    <w:rsid w:val="002C1927"/>
    <w:rsid w:val="002C4454"/>
    <w:rsid w:val="002C4D73"/>
    <w:rsid w:val="002C5939"/>
    <w:rsid w:val="002C5A40"/>
    <w:rsid w:val="002D0480"/>
    <w:rsid w:val="002D176C"/>
    <w:rsid w:val="002D1A59"/>
    <w:rsid w:val="002D2358"/>
    <w:rsid w:val="002D4EA7"/>
    <w:rsid w:val="002D7868"/>
    <w:rsid w:val="002E167F"/>
    <w:rsid w:val="002E1C14"/>
    <w:rsid w:val="002E39EA"/>
    <w:rsid w:val="002E46F4"/>
    <w:rsid w:val="002E5420"/>
    <w:rsid w:val="002F027B"/>
    <w:rsid w:val="002F4916"/>
    <w:rsid w:val="002F4AF4"/>
    <w:rsid w:val="002F4D06"/>
    <w:rsid w:val="002F665F"/>
    <w:rsid w:val="002F7D4F"/>
    <w:rsid w:val="00301B74"/>
    <w:rsid w:val="003027FA"/>
    <w:rsid w:val="003035BD"/>
    <w:rsid w:val="003047BC"/>
    <w:rsid w:val="003057DC"/>
    <w:rsid w:val="003059B7"/>
    <w:rsid w:val="00307BEF"/>
    <w:rsid w:val="00307DAE"/>
    <w:rsid w:val="00311C3D"/>
    <w:rsid w:val="00313B67"/>
    <w:rsid w:val="00314132"/>
    <w:rsid w:val="00320DC2"/>
    <w:rsid w:val="003212A2"/>
    <w:rsid w:val="0032182A"/>
    <w:rsid w:val="003218D3"/>
    <w:rsid w:val="00324746"/>
    <w:rsid w:val="0032517B"/>
    <w:rsid w:val="0032538B"/>
    <w:rsid w:val="00326282"/>
    <w:rsid w:val="00330087"/>
    <w:rsid w:val="003343CA"/>
    <w:rsid w:val="0033708A"/>
    <w:rsid w:val="003400DB"/>
    <w:rsid w:val="00340B38"/>
    <w:rsid w:val="003465BB"/>
    <w:rsid w:val="00347091"/>
    <w:rsid w:val="00350132"/>
    <w:rsid w:val="003511A4"/>
    <w:rsid w:val="00353B2F"/>
    <w:rsid w:val="0036135D"/>
    <w:rsid w:val="00361C00"/>
    <w:rsid w:val="00363929"/>
    <w:rsid w:val="0037524C"/>
    <w:rsid w:val="00375CE7"/>
    <w:rsid w:val="003766EF"/>
    <w:rsid w:val="00376AC3"/>
    <w:rsid w:val="0037755F"/>
    <w:rsid w:val="0038073C"/>
    <w:rsid w:val="003807DD"/>
    <w:rsid w:val="003835B0"/>
    <w:rsid w:val="00387C3F"/>
    <w:rsid w:val="00394689"/>
    <w:rsid w:val="00394FD2"/>
    <w:rsid w:val="0039699F"/>
    <w:rsid w:val="00396B56"/>
    <w:rsid w:val="00396F2F"/>
    <w:rsid w:val="003A28B1"/>
    <w:rsid w:val="003A7A0A"/>
    <w:rsid w:val="003B2BBE"/>
    <w:rsid w:val="003B7571"/>
    <w:rsid w:val="003C0DB9"/>
    <w:rsid w:val="003C37DF"/>
    <w:rsid w:val="003C7323"/>
    <w:rsid w:val="003D236B"/>
    <w:rsid w:val="003D48B6"/>
    <w:rsid w:val="003D7B91"/>
    <w:rsid w:val="003E303C"/>
    <w:rsid w:val="003E33D0"/>
    <w:rsid w:val="003E3CA3"/>
    <w:rsid w:val="003E407F"/>
    <w:rsid w:val="003E41E1"/>
    <w:rsid w:val="003E57EC"/>
    <w:rsid w:val="003F06D9"/>
    <w:rsid w:val="003F1152"/>
    <w:rsid w:val="003F48CC"/>
    <w:rsid w:val="003F70D4"/>
    <w:rsid w:val="00400889"/>
    <w:rsid w:val="004022ED"/>
    <w:rsid w:val="0040280B"/>
    <w:rsid w:val="00404107"/>
    <w:rsid w:val="00406459"/>
    <w:rsid w:val="00406A78"/>
    <w:rsid w:val="00413B11"/>
    <w:rsid w:val="00421BDB"/>
    <w:rsid w:val="00425429"/>
    <w:rsid w:val="004259E7"/>
    <w:rsid w:val="00426BA7"/>
    <w:rsid w:val="00430F0C"/>
    <w:rsid w:val="00433023"/>
    <w:rsid w:val="00435418"/>
    <w:rsid w:val="00435C2B"/>
    <w:rsid w:val="004363C5"/>
    <w:rsid w:val="00440BE0"/>
    <w:rsid w:val="00441159"/>
    <w:rsid w:val="00441DB9"/>
    <w:rsid w:val="0044207E"/>
    <w:rsid w:val="00444553"/>
    <w:rsid w:val="00445DE9"/>
    <w:rsid w:val="00446715"/>
    <w:rsid w:val="00446EEA"/>
    <w:rsid w:val="004514F6"/>
    <w:rsid w:val="0045195C"/>
    <w:rsid w:val="00452803"/>
    <w:rsid w:val="00455D7B"/>
    <w:rsid w:val="00455E39"/>
    <w:rsid w:val="004562A1"/>
    <w:rsid w:val="00457D59"/>
    <w:rsid w:val="00464300"/>
    <w:rsid w:val="0046613D"/>
    <w:rsid w:val="00470A21"/>
    <w:rsid w:val="00471207"/>
    <w:rsid w:val="0047149A"/>
    <w:rsid w:val="004727D1"/>
    <w:rsid w:val="004747D3"/>
    <w:rsid w:val="004758BE"/>
    <w:rsid w:val="00477F02"/>
    <w:rsid w:val="0048187D"/>
    <w:rsid w:val="0048521A"/>
    <w:rsid w:val="00490631"/>
    <w:rsid w:val="00491DE7"/>
    <w:rsid w:val="00494D16"/>
    <w:rsid w:val="00495661"/>
    <w:rsid w:val="00496D6A"/>
    <w:rsid w:val="004A134C"/>
    <w:rsid w:val="004A1A71"/>
    <w:rsid w:val="004A1C0F"/>
    <w:rsid w:val="004A2E50"/>
    <w:rsid w:val="004A5232"/>
    <w:rsid w:val="004A5A39"/>
    <w:rsid w:val="004A5F59"/>
    <w:rsid w:val="004A6254"/>
    <w:rsid w:val="004A7206"/>
    <w:rsid w:val="004A727F"/>
    <w:rsid w:val="004B4E29"/>
    <w:rsid w:val="004B6EA0"/>
    <w:rsid w:val="004C56A7"/>
    <w:rsid w:val="004C62BB"/>
    <w:rsid w:val="004D0531"/>
    <w:rsid w:val="004D3552"/>
    <w:rsid w:val="004D5052"/>
    <w:rsid w:val="004D6751"/>
    <w:rsid w:val="004E11E7"/>
    <w:rsid w:val="004E2B0A"/>
    <w:rsid w:val="004E687B"/>
    <w:rsid w:val="004F1CAF"/>
    <w:rsid w:val="004F3806"/>
    <w:rsid w:val="004F672B"/>
    <w:rsid w:val="004F6D1A"/>
    <w:rsid w:val="00502D67"/>
    <w:rsid w:val="005056A9"/>
    <w:rsid w:val="005079B9"/>
    <w:rsid w:val="005106F3"/>
    <w:rsid w:val="00510AC5"/>
    <w:rsid w:val="005177DC"/>
    <w:rsid w:val="00517DC4"/>
    <w:rsid w:val="00521E71"/>
    <w:rsid w:val="00522431"/>
    <w:rsid w:val="00522DE1"/>
    <w:rsid w:val="005236E1"/>
    <w:rsid w:val="00523BDA"/>
    <w:rsid w:val="00524E1C"/>
    <w:rsid w:val="0052553C"/>
    <w:rsid w:val="00526412"/>
    <w:rsid w:val="00530EC9"/>
    <w:rsid w:val="00535CDE"/>
    <w:rsid w:val="00540875"/>
    <w:rsid w:val="00543026"/>
    <w:rsid w:val="0054329E"/>
    <w:rsid w:val="005436A1"/>
    <w:rsid w:val="00544CC6"/>
    <w:rsid w:val="00545AC0"/>
    <w:rsid w:val="00546836"/>
    <w:rsid w:val="00550E50"/>
    <w:rsid w:val="005515BC"/>
    <w:rsid w:val="00551AA8"/>
    <w:rsid w:val="00552F86"/>
    <w:rsid w:val="005563A8"/>
    <w:rsid w:val="00560BE7"/>
    <w:rsid w:val="0056166A"/>
    <w:rsid w:val="00563366"/>
    <w:rsid w:val="00566366"/>
    <w:rsid w:val="005668C4"/>
    <w:rsid w:val="005669AF"/>
    <w:rsid w:val="0057151A"/>
    <w:rsid w:val="00571E58"/>
    <w:rsid w:val="00572071"/>
    <w:rsid w:val="00573FF4"/>
    <w:rsid w:val="005745C5"/>
    <w:rsid w:val="0057591C"/>
    <w:rsid w:val="00576894"/>
    <w:rsid w:val="00576C48"/>
    <w:rsid w:val="00576F41"/>
    <w:rsid w:val="0058315B"/>
    <w:rsid w:val="005845F2"/>
    <w:rsid w:val="00584968"/>
    <w:rsid w:val="0059069C"/>
    <w:rsid w:val="00596219"/>
    <w:rsid w:val="00596850"/>
    <w:rsid w:val="00597A93"/>
    <w:rsid w:val="005A06B7"/>
    <w:rsid w:val="005A3232"/>
    <w:rsid w:val="005A411C"/>
    <w:rsid w:val="005A4BCD"/>
    <w:rsid w:val="005A6808"/>
    <w:rsid w:val="005B2924"/>
    <w:rsid w:val="005B3B36"/>
    <w:rsid w:val="005B4F4E"/>
    <w:rsid w:val="005B5887"/>
    <w:rsid w:val="005B7BFE"/>
    <w:rsid w:val="005C06CC"/>
    <w:rsid w:val="005C1688"/>
    <w:rsid w:val="005C1B70"/>
    <w:rsid w:val="005C38B4"/>
    <w:rsid w:val="005C50B8"/>
    <w:rsid w:val="005C6285"/>
    <w:rsid w:val="005C66A6"/>
    <w:rsid w:val="005C6781"/>
    <w:rsid w:val="005D0357"/>
    <w:rsid w:val="005D1D14"/>
    <w:rsid w:val="005D2E04"/>
    <w:rsid w:val="005D7F3D"/>
    <w:rsid w:val="005E7F00"/>
    <w:rsid w:val="005F2A11"/>
    <w:rsid w:val="005F5A49"/>
    <w:rsid w:val="005F618A"/>
    <w:rsid w:val="005F75BA"/>
    <w:rsid w:val="006011A3"/>
    <w:rsid w:val="00604467"/>
    <w:rsid w:val="006047C6"/>
    <w:rsid w:val="006058A6"/>
    <w:rsid w:val="0060777C"/>
    <w:rsid w:val="00607FA6"/>
    <w:rsid w:val="00612474"/>
    <w:rsid w:val="00613175"/>
    <w:rsid w:val="0061642D"/>
    <w:rsid w:val="0061670D"/>
    <w:rsid w:val="00617703"/>
    <w:rsid w:val="006206B3"/>
    <w:rsid w:val="0062357D"/>
    <w:rsid w:val="00625E59"/>
    <w:rsid w:val="00632234"/>
    <w:rsid w:val="0063571F"/>
    <w:rsid w:val="0064024A"/>
    <w:rsid w:val="00641A10"/>
    <w:rsid w:val="006429CC"/>
    <w:rsid w:val="00645512"/>
    <w:rsid w:val="00653423"/>
    <w:rsid w:val="00653971"/>
    <w:rsid w:val="00653CA4"/>
    <w:rsid w:val="00654F61"/>
    <w:rsid w:val="00654FC6"/>
    <w:rsid w:val="0065653F"/>
    <w:rsid w:val="0065744A"/>
    <w:rsid w:val="006608D2"/>
    <w:rsid w:val="006641EF"/>
    <w:rsid w:val="00665663"/>
    <w:rsid w:val="006666E1"/>
    <w:rsid w:val="00672D89"/>
    <w:rsid w:val="0067693F"/>
    <w:rsid w:val="00677CA9"/>
    <w:rsid w:val="00680761"/>
    <w:rsid w:val="006823AB"/>
    <w:rsid w:val="0068317C"/>
    <w:rsid w:val="00686CD4"/>
    <w:rsid w:val="00686D22"/>
    <w:rsid w:val="006878D8"/>
    <w:rsid w:val="00687CE5"/>
    <w:rsid w:val="00692F89"/>
    <w:rsid w:val="00693304"/>
    <w:rsid w:val="00696738"/>
    <w:rsid w:val="006A0492"/>
    <w:rsid w:val="006A47C4"/>
    <w:rsid w:val="006A540E"/>
    <w:rsid w:val="006A5B8F"/>
    <w:rsid w:val="006A5BAA"/>
    <w:rsid w:val="006A6CE8"/>
    <w:rsid w:val="006A7B96"/>
    <w:rsid w:val="006B0B8A"/>
    <w:rsid w:val="006B4FD8"/>
    <w:rsid w:val="006C0A47"/>
    <w:rsid w:val="006C55B5"/>
    <w:rsid w:val="006C6200"/>
    <w:rsid w:val="006C7A24"/>
    <w:rsid w:val="006D067B"/>
    <w:rsid w:val="006D1DD4"/>
    <w:rsid w:val="006D2A33"/>
    <w:rsid w:val="006D3135"/>
    <w:rsid w:val="006D3CFC"/>
    <w:rsid w:val="006E3ECA"/>
    <w:rsid w:val="006E6EC1"/>
    <w:rsid w:val="006F01AB"/>
    <w:rsid w:val="006F0C67"/>
    <w:rsid w:val="006F1238"/>
    <w:rsid w:val="006F1ABE"/>
    <w:rsid w:val="006F2575"/>
    <w:rsid w:val="006F44F9"/>
    <w:rsid w:val="006F5E0C"/>
    <w:rsid w:val="006F65C9"/>
    <w:rsid w:val="0070056A"/>
    <w:rsid w:val="0070159E"/>
    <w:rsid w:val="007027AE"/>
    <w:rsid w:val="00705954"/>
    <w:rsid w:val="00713A2E"/>
    <w:rsid w:val="0071572E"/>
    <w:rsid w:val="00717255"/>
    <w:rsid w:val="0072277C"/>
    <w:rsid w:val="007271EB"/>
    <w:rsid w:val="007274E0"/>
    <w:rsid w:val="00727DBE"/>
    <w:rsid w:val="00731AA9"/>
    <w:rsid w:val="00731AE2"/>
    <w:rsid w:val="007337F4"/>
    <w:rsid w:val="007351F7"/>
    <w:rsid w:val="00736114"/>
    <w:rsid w:val="00741135"/>
    <w:rsid w:val="007436F8"/>
    <w:rsid w:val="0074538F"/>
    <w:rsid w:val="007464A9"/>
    <w:rsid w:val="0075350E"/>
    <w:rsid w:val="0075433F"/>
    <w:rsid w:val="007549B5"/>
    <w:rsid w:val="00754FD4"/>
    <w:rsid w:val="00760534"/>
    <w:rsid w:val="00761285"/>
    <w:rsid w:val="007622E7"/>
    <w:rsid w:val="007651DA"/>
    <w:rsid w:val="00765B30"/>
    <w:rsid w:val="007709DA"/>
    <w:rsid w:val="00771E6F"/>
    <w:rsid w:val="00772389"/>
    <w:rsid w:val="00772FE3"/>
    <w:rsid w:val="00773233"/>
    <w:rsid w:val="007735A4"/>
    <w:rsid w:val="007739E0"/>
    <w:rsid w:val="007768E7"/>
    <w:rsid w:val="007819A5"/>
    <w:rsid w:val="00782EFF"/>
    <w:rsid w:val="007843AA"/>
    <w:rsid w:val="007868C6"/>
    <w:rsid w:val="007906BA"/>
    <w:rsid w:val="00791622"/>
    <w:rsid w:val="00793614"/>
    <w:rsid w:val="00793DF8"/>
    <w:rsid w:val="00796756"/>
    <w:rsid w:val="00796B5E"/>
    <w:rsid w:val="0079730B"/>
    <w:rsid w:val="007A08A4"/>
    <w:rsid w:val="007A3493"/>
    <w:rsid w:val="007A4AF2"/>
    <w:rsid w:val="007A6FB6"/>
    <w:rsid w:val="007B255E"/>
    <w:rsid w:val="007B25D8"/>
    <w:rsid w:val="007B598E"/>
    <w:rsid w:val="007B6C1E"/>
    <w:rsid w:val="007B7A5D"/>
    <w:rsid w:val="007C0346"/>
    <w:rsid w:val="007C0372"/>
    <w:rsid w:val="007C085E"/>
    <w:rsid w:val="007C0EA8"/>
    <w:rsid w:val="007C2280"/>
    <w:rsid w:val="007C3F5C"/>
    <w:rsid w:val="007C4CE9"/>
    <w:rsid w:val="007D0BD4"/>
    <w:rsid w:val="007D21D0"/>
    <w:rsid w:val="007D2428"/>
    <w:rsid w:val="007D2971"/>
    <w:rsid w:val="007D3BA5"/>
    <w:rsid w:val="007E0F78"/>
    <w:rsid w:val="007E26B0"/>
    <w:rsid w:val="007E5D12"/>
    <w:rsid w:val="007E6245"/>
    <w:rsid w:val="007E784E"/>
    <w:rsid w:val="007F5B1B"/>
    <w:rsid w:val="007F7120"/>
    <w:rsid w:val="007F7EAD"/>
    <w:rsid w:val="00800C1E"/>
    <w:rsid w:val="0080135A"/>
    <w:rsid w:val="00802B60"/>
    <w:rsid w:val="008054BB"/>
    <w:rsid w:val="00805E68"/>
    <w:rsid w:val="0081301A"/>
    <w:rsid w:val="0081425C"/>
    <w:rsid w:val="0082037F"/>
    <w:rsid w:val="00820747"/>
    <w:rsid w:val="0082232F"/>
    <w:rsid w:val="00825587"/>
    <w:rsid w:val="00826105"/>
    <w:rsid w:val="00827353"/>
    <w:rsid w:val="00827D9A"/>
    <w:rsid w:val="00831449"/>
    <w:rsid w:val="00837E6C"/>
    <w:rsid w:val="00841D23"/>
    <w:rsid w:val="00843034"/>
    <w:rsid w:val="008451F9"/>
    <w:rsid w:val="00845903"/>
    <w:rsid w:val="0084733C"/>
    <w:rsid w:val="008513A1"/>
    <w:rsid w:val="008513EB"/>
    <w:rsid w:val="00852730"/>
    <w:rsid w:val="00853323"/>
    <w:rsid w:val="00853E9A"/>
    <w:rsid w:val="0085532A"/>
    <w:rsid w:val="0085687D"/>
    <w:rsid w:val="00856AF6"/>
    <w:rsid w:val="0086093B"/>
    <w:rsid w:val="00861D61"/>
    <w:rsid w:val="0086351E"/>
    <w:rsid w:val="008646D3"/>
    <w:rsid w:val="00871603"/>
    <w:rsid w:val="00873EF5"/>
    <w:rsid w:val="00880F4E"/>
    <w:rsid w:val="00882F2B"/>
    <w:rsid w:val="008835BE"/>
    <w:rsid w:val="00885612"/>
    <w:rsid w:val="008871BB"/>
    <w:rsid w:val="00891802"/>
    <w:rsid w:val="00892573"/>
    <w:rsid w:val="00894404"/>
    <w:rsid w:val="00897A0E"/>
    <w:rsid w:val="008A023A"/>
    <w:rsid w:val="008A1F2A"/>
    <w:rsid w:val="008A4EDE"/>
    <w:rsid w:val="008B1332"/>
    <w:rsid w:val="008B24F8"/>
    <w:rsid w:val="008B3586"/>
    <w:rsid w:val="008B3B3D"/>
    <w:rsid w:val="008B4901"/>
    <w:rsid w:val="008B75A8"/>
    <w:rsid w:val="008B796A"/>
    <w:rsid w:val="008B7CA8"/>
    <w:rsid w:val="008C103C"/>
    <w:rsid w:val="008C1242"/>
    <w:rsid w:val="008C5C55"/>
    <w:rsid w:val="008C5D38"/>
    <w:rsid w:val="008C7E20"/>
    <w:rsid w:val="008D0B16"/>
    <w:rsid w:val="008D0E4B"/>
    <w:rsid w:val="008D64EB"/>
    <w:rsid w:val="008E1666"/>
    <w:rsid w:val="008E22BE"/>
    <w:rsid w:val="008E4528"/>
    <w:rsid w:val="008E62CB"/>
    <w:rsid w:val="008E756F"/>
    <w:rsid w:val="008F0AA1"/>
    <w:rsid w:val="008F4077"/>
    <w:rsid w:val="008F4543"/>
    <w:rsid w:val="008F483E"/>
    <w:rsid w:val="008F4C2C"/>
    <w:rsid w:val="008F5F81"/>
    <w:rsid w:val="00904243"/>
    <w:rsid w:val="009071A2"/>
    <w:rsid w:val="00917F12"/>
    <w:rsid w:val="009206BC"/>
    <w:rsid w:val="0092759D"/>
    <w:rsid w:val="00927A38"/>
    <w:rsid w:val="0093080A"/>
    <w:rsid w:val="00930F3B"/>
    <w:rsid w:val="0093445B"/>
    <w:rsid w:val="009371CB"/>
    <w:rsid w:val="00937B39"/>
    <w:rsid w:val="00937B78"/>
    <w:rsid w:val="00943736"/>
    <w:rsid w:val="009445BE"/>
    <w:rsid w:val="009472D3"/>
    <w:rsid w:val="009507E4"/>
    <w:rsid w:val="009510B1"/>
    <w:rsid w:val="00951F5A"/>
    <w:rsid w:val="00956667"/>
    <w:rsid w:val="00956FF1"/>
    <w:rsid w:val="009575F7"/>
    <w:rsid w:val="0096092D"/>
    <w:rsid w:val="009615EA"/>
    <w:rsid w:val="00961ACC"/>
    <w:rsid w:val="00961D83"/>
    <w:rsid w:val="00963621"/>
    <w:rsid w:val="00966E79"/>
    <w:rsid w:val="009677EA"/>
    <w:rsid w:val="009733EE"/>
    <w:rsid w:val="00976913"/>
    <w:rsid w:val="009816C8"/>
    <w:rsid w:val="00982E84"/>
    <w:rsid w:val="0098350D"/>
    <w:rsid w:val="0099316F"/>
    <w:rsid w:val="009949AC"/>
    <w:rsid w:val="00995C5B"/>
    <w:rsid w:val="009A0B11"/>
    <w:rsid w:val="009A0F31"/>
    <w:rsid w:val="009A6260"/>
    <w:rsid w:val="009B1A5A"/>
    <w:rsid w:val="009B1A78"/>
    <w:rsid w:val="009B29D9"/>
    <w:rsid w:val="009B2BE5"/>
    <w:rsid w:val="009B6EB4"/>
    <w:rsid w:val="009C19D4"/>
    <w:rsid w:val="009C3947"/>
    <w:rsid w:val="009C5481"/>
    <w:rsid w:val="009C5992"/>
    <w:rsid w:val="009C763E"/>
    <w:rsid w:val="009C76B0"/>
    <w:rsid w:val="009D249B"/>
    <w:rsid w:val="009D4DA3"/>
    <w:rsid w:val="009D60A9"/>
    <w:rsid w:val="009D6E60"/>
    <w:rsid w:val="009E2E92"/>
    <w:rsid w:val="009E3472"/>
    <w:rsid w:val="009E355A"/>
    <w:rsid w:val="009E5DA8"/>
    <w:rsid w:val="009F2CDC"/>
    <w:rsid w:val="009F484F"/>
    <w:rsid w:val="009F4B1E"/>
    <w:rsid w:val="009F746B"/>
    <w:rsid w:val="00A00098"/>
    <w:rsid w:val="00A013D6"/>
    <w:rsid w:val="00A015C1"/>
    <w:rsid w:val="00A12008"/>
    <w:rsid w:val="00A15EB0"/>
    <w:rsid w:val="00A16158"/>
    <w:rsid w:val="00A16B56"/>
    <w:rsid w:val="00A17985"/>
    <w:rsid w:val="00A20AFF"/>
    <w:rsid w:val="00A25FE6"/>
    <w:rsid w:val="00A262B8"/>
    <w:rsid w:val="00A272EA"/>
    <w:rsid w:val="00A274DF"/>
    <w:rsid w:val="00A27BFE"/>
    <w:rsid w:val="00A30F7A"/>
    <w:rsid w:val="00A3199F"/>
    <w:rsid w:val="00A31E1E"/>
    <w:rsid w:val="00A34068"/>
    <w:rsid w:val="00A4053E"/>
    <w:rsid w:val="00A42011"/>
    <w:rsid w:val="00A42599"/>
    <w:rsid w:val="00A44093"/>
    <w:rsid w:val="00A44967"/>
    <w:rsid w:val="00A44D15"/>
    <w:rsid w:val="00A45763"/>
    <w:rsid w:val="00A46409"/>
    <w:rsid w:val="00A46E6F"/>
    <w:rsid w:val="00A4704D"/>
    <w:rsid w:val="00A51C15"/>
    <w:rsid w:val="00A5204D"/>
    <w:rsid w:val="00A52D4F"/>
    <w:rsid w:val="00A55AD9"/>
    <w:rsid w:val="00A571F6"/>
    <w:rsid w:val="00A60570"/>
    <w:rsid w:val="00A6059D"/>
    <w:rsid w:val="00A62879"/>
    <w:rsid w:val="00A62BD0"/>
    <w:rsid w:val="00A76A55"/>
    <w:rsid w:val="00A76D32"/>
    <w:rsid w:val="00A7738B"/>
    <w:rsid w:val="00A80135"/>
    <w:rsid w:val="00A819C9"/>
    <w:rsid w:val="00A826F5"/>
    <w:rsid w:val="00A83B72"/>
    <w:rsid w:val="00A83D98"/>
    <w:rsid w:val="00A8532C"/>
    <w:rsid w:val="00A867B9"/>
    <w:rsid w:val="00A87A70"/>
    <w:rsid w:val="00A90C5F"/>
    <w:rsid w:val="00A90FB6"/>
    <w:rsid w:val="00A930CC"/>
    <w:rsid w:val="00A9340B"/>
    <w:rsid w:val="00A948D9"/>
    <w:rsid w:val="00A96798"/>
    <w:rsid w:val="00A96CF2"/>
    <w:rsid w:val="00A979C3"/>
    <w:rsid w:val="00AA5D4E"/>
    <w:rsid w:val="00AA796D"/>
    <w:rsid w:val="00AB053A"/>
    <w:rsid w:val="00AB0DB8"/>
    <w:rsid w:val="00AB0FC7"/>
    <w:rsid w:val="00AB108C"/>
    <w:rsid w:val="00AB2C08"/>
    <w:rsid w:val="00AB6D77"/>
    <w:rsid w:val="00AC4D41"/>
    <w:rsid w:val="00AC6567"/>
    <w:rsid w:val="00AD224B"/>
    <w:rsid w:val="00AD2380"/>
    <w:rsid w:val="00AD2EE7"/>
    <w:rsid w:val="00AD475F"/>
    <w:rsid w:val="00AD49FE"/>
    <w:rsid w:val="00AD4C83"/>
    <w:rsid w:val="00AE2925"/>
    <w:rsid w:val="00AE29ED"/>
    <w:rsid w:val="00AE4E0A"/>
    <w:rsid w:val="00AE5754"/>
    <w:rsid w:val="00AE6770"/>
    <w:rsid w:val="00AF39A7"/>
    <w:rsid w:val="00B005BA"/>
    <w:rsid w:val="00B01556"/>
    <w:rsid w:val="00B024D2"/>
    <w:rsid w:val="00B03497"/>
    <w:rsid w:val="00B035BB"/>
    <w:rsid w:val="00B16A71"/>
    <w:rsid w:val="00B175E6"/>
    <w:rsid w:val="00B23688"/>
    <w:rsid w:val="00B2501E"/>
    <w:rsid w:val="00B3487B"/>
    <w:rsid w:val="00B364E5"/>
    <w:rsid w:val="00B36A23"/>
    <w:rsid w:val="00B37FA7"/>
    <w:rsid w:val="00B407F2"/>
    <w:rsid w:val="00B41660"/>
    <w:rsid w:val="00B41B17"/>
    <w:rsid w:val="00B41D22"/>
    <w:rsid w:val="00B4239F"/>
    <w:rsid w:val="00B54F32"/>
    <w:rsid w:val="00B616C9"/>
    <w:rsid w:val="00B650E8"/>
    <w:rsid w:val="00B66AB1"/>
    <w:rsid w:val="00B67DEF"/>
    <w:rsid w:val="00B72CF1"/>
    <w:rsid w:val="00B77045"/>
    <w:rsid w:val="00B8329F"/>
    <w:rsid w:val="00B8377B"/>
    <w:rsid w:val="00B8380F"/>
    <w:rsid w:val="00B83AA9"/>
    <w:rsid w:val="00B83AAD"/>
    <w:rsid w:val="00B86702"/>
    <w:rsid w:val="00B91B41"/>
    <w:rsid w:val="00B93CB4"/>
    <w:rsid w:val="00B9635F"/>
    <w:rsid w:val="00BA1377"/>
    <w:rsid w:val="00BA2C75"/>
    <w:rsid w:val="00BA3D04"/>
    <w:rsid w:val="00BB2208"/>
    <w:rsid w:val="00BB3F59"/>
    <w:rsid w:val="00BB5E0D"/>
    <w:rsid w:val="00BB6770"/>
    <w:rsid w:val="00BB6D08"/>
    <w:rsid w:val="00BB7ABB"/>
    <w:rsid w:val="00BC01CE"/>
    <w:rsid w:val="00BC27DE"/>
    <w:rsid w:val="00BC377F"/>
    <w:rsid w:val="00BC4893"/>
    <w:rsid w:val="00BC56BF"/>
    <w:rsid w:val="00BC5928"/>
    <w:rsid w:val="00BC5F89"/>
    <w:rsid w:val="00BC6239"/>
    <w:rsid w:val="00BD2573"/>
    <w:rsid w:val="00BD65AC"/>
    <w:rsid w:val="00BD6687"/>
    <w:rsid w:val="00BE0B1B"/>
    <w:rsid w:val="00BE268B"/>
    <w:rsid w:val="00BE27EC"/>
    <w:rsid w:val="00BE5068"/>
    <w:rsid w:val="00BE5DEC"/>
    <w:rsid w:val="00BE6E23"/>
    <w:rsid w:val="00BF129B"/>
    <w:rsid w:val="00C009D2"/>
    <w:rsid w:val="00C01FE9"/>
    <w:rsid w:val="00C02D0F"/>
    <w:rsid w:val="00C03A88"/>
    <w:rsid w:val="00C07888"/>
    <w:rsid w:val="00C10653"/>
    <w:rsid w:val="00C109BC"/>
    <w:rsid w:val="00C11D4D"/>
    <w:rsid w:val="00C20241"/>
    <w:rsid w:val="00C2465A"/>
    <w:rsid w:val="00C2467B"/>
    <w:rsid w:val="00C27B37"/>
    <w:rsid w:val="00C3050E"/>
    <w:rsid w:val="00C30FEF"/>
    <w:rsid w:val="00C35CA5"/>
    <w:rsid w:val="00C3690E"/>
    <w:rsid w:val="00C40823"/>
    <w:rsid w:val="00C41872"/>
    <w:rsid w:val="00C437F4"/>
    <w:rsid w:val="00C453F9"/>
    <w:rsid w:val="00C456C7"/>
    <w:rsid w:val="00C45E9D"/>
    <w:rsid w:val="00C5423B"/>
    <w:rsid w:val="00C550BE"/>
    <w:rsid w:val="00C60B08"/>
    <w:rsid w:val="00C634C2"/>
    <w:rsid w:val="00C70122"/>
    <w:rsid w:val="00C7386E"/>
    <w:rsid w:val="00C73D46"/>
    <w:rsid w:val="00C740D4"/>
    <w:rsid w:val="00C7498E"/>
    <w:rsid w:val="00C752A6"/>
    <w:rsid w:val="00C75442"/>
    <w:rsid w:val="00C758A1"/>
    <w:rsid w:val="00C76EED"/>
    <w:rsid w:val="00C77865"/>
    <w:rsid w:val="00C83BAC"/>
    <w:rsid w:val="00C84376"/>
    <w:rsid w:val="00C851FF"/>
    <w:rsid w:val="00C8689B"/>
    <w:rsid w:val="00C87AA0"/>
    <w:rsid w:val="00C936EF"/>
    <w:rsid w:val="00C9373C"/>
    <w:rsid w:val="00C96BAE"/>
    <w:rsid w:val="00C97653"/>
    <w:rsid w:val="00CA060E"/>
    <w:rsid w:val="00CA0A4D"/>
    <w:rsid w:val="00CA11BD"/>
    <w:rsid w:val="00CA2E4A"/>
    <w:rsid w:val="00CA3BB2"/>
    <w:rsid w:val="00CA4CC8"/>
    <w:rsid w:val="00CA6D1C"/>
    <w:rsid w:val="00CA73D7"/>
    <w:rsid w:val="00CB0C86"/>
    <w:rsid w:val="00CC28C3"/>
    <w:rsid w:val="00CC33FD"/>
    <w:rsid w:val="00CC42CC"/>
    <w:rsid w:val="00CC4677"/>
    <w:rsid w:val="00CC530C"/>
    <w:rsid w:val="00CC5746"/>
    <w:rsid w:val="00CC6B65"/>
    <w:rsid w:val="00CD0576"/>
    <w:rsid w:val="00CD108E"/>
    <w:rsid w:val="00CD1752"/>
    <w:rsid w:val="00CD3DB2"/>
    <w:rsid w:val="00CD52AD"/>
    <w:rsid w:val="00CD634F"/>
    <w:rsid w:val="00CD63A6"/>
    <w:rsid w:val="00CD770A"/>
    <w:rsid w:val="00CE10C8"/>
    <w:rsid w:val="00CE21AE"/>
    <w:rsid w:val="00CE599D"/>
    <w:rsid w:val="00CE5AF6"/>
    <w:rsid w:val="00CE63E0"/>
    <w:rsid w:val="00CE7116"/>
    <w:rsid w:val="00CE7A62"/>
    <w:rsid w:val="00CF09C9"/>
    <w:rsid w:val="00CF1A09"/>
    <w:rsid w:val="00CF3F41"/>
    <w:rsid w:val="00CF4A6F"/>
    <w:rsid w:val="00D0085C"/>
    <w:rsid w:val="00D01BF9"/>
    <w:rsid w:val="00D11AAE"/>
    <w:rsid w:val="00D1235C"/>
    <w:rsid w:val="00D1644B"/>
    <w:rsid w:val="00D17022"/>
    <w:rsid w:val="00D1743C"/>
    <w:rsid w:val="00D21801"/>
    <w:rsid w:val="00D22299"/>
    <w:rsid w:val="00D227EA"/>
    <w:rsid w:val="00D2493C"/>
    <w:rsid w:val="00D31006"/>
    <w:rsid w:val="00D31E18"/>
    <w:rsid w:val="00D35081"/>
    <w:rsid w:val="00D356B5"/>
    <w:rsid w:val="00D46DF2"/>
    <w:rsid w:val="00D51DC7"/>
    <w:rsid w:val="00D54C0C"/>
    <w:rsid w:val="00D553D2"/>
    <w:rsid w:val="00D55ED7"/>
    <w:rsid w:val="00D5714F"/>
    <w:rsid w:val="00D572C1"/>
    <w:rsid w:val="00D60599"/>
    <w:rsid w:val="00D623BC"/>
    <w:rsid w:val="00D64A56"/>
    <w:rsid w:val="00D71AEA"/>
    <w:rsid w:val="00D726D2"/>
    <w:rsid w:val="00D74165"/>
    <w:rsid w:val="00D7784E"/>
    <w:rsid w:val="00D86130"/>
    <w:rsid w:val="00D866A8"/>
    <w:rsid w:val="00D9444E"/>
    <w:rsid w:val="00D95FCB"/>
    <w:rsid w:val="00D97D39"/>
    <w:rsid w:val="00DA0DBE"/>
    <w:rsid w:val="00DA4070"/>
    <w:rsid w:val="00DA5797"/>
    <w:rsid w:val="00DA6720"/>
    <w:rsid w:val="00DC51EF"/>
    <w:rsid w:val="00DC58A6"/>
    <w:rsid w:val="00DC6D41"/>
    <w:rsid w:val="00DD1ADB"/>
    <w:rsid w:val="00DD1B6B"/>
    <w:rsid w:val="00DD70AD"/>
    <w:rsid w:val="00DD7C6A"/>
    <w:rsid w:val="00DE3CF6"/>
    <w:rsid w:val="00DE427C"/>
    <w:rsid w:val="00DE67CD"/>
    <w:rsid w:val="00DF4091"/>
    <w:rsid w:val="00DF61B9"/>
    <w:rsid w:val="00E0388F"/>
    <w:rsid w:val="00E03A8F"/>
    <w:rsid w:val="00E03DDF"/>
    <w:rsid w:val="00E06607"/>
    <w:rsid w:val="00E15176"/>
    <w:rsid w:val="00E15DB4"/>
    <w:rsid w:val="00E2174F"/>
    <w:rsid w:val="00E23905"/>
    <w:rsid w:val="00E270CF"/>
    <w:rsid w:val="00E272EC"/>
    <w:rsid w:val="00E27A34"/>
    <w:rsid w:val="00E3403B"/>
    <w:rsid w:val="00E34A81"/>
    <w:rsid w:val="00E35BE2"/>
    <w:rsid w:val="00E367A9"/>
    <w:rsid w:val="00E368BA"/>
    <w:rsid w:val="00E4122B"/>
    <w:rsid w:val="00E41770"/>
    <w:rsid w:val="00E451F7"/>
    <w:rsid w:val="00E5046C"/>
    <w:rsid w:val="00E510EC"/>
    <w:rsid w:val="00E52D26"/>
    <w:rsid w:val="00E54B94"/>
    <w:rsid w:val="00E54FD3"/>
    <w:rsid w:val="00E56910"/>
    <w:rsid w:val="00E56F20"/>
    <w:rsid w:val="00E60069"/>
    <w:rsid w:val="00E64AF0"/>
    <w:rsid w:val="00E64E56"/>
    <w:rsid w:val="00E654A0"/>
    <w:rsid w:val="00E671E3"/>
    <w:rsid w:val="00E73641"/>
    <w:rsid w:val="00E736D5"/>
    <w:rsid w:val="00E73E9F"/>
    <w:rsid w:val="00E755BB"/>
    <w:rsid w:val="00E8233C"/>
    <w:rsid w:val="00E82AB7"/>
    <w:rsid w:val="00E8370A"/>
    <w:rsid w:val="00E86DFB"/>
    <w:rsid w:val="00E926F8"/>
    <w:rsid w:val="00E94248"/>
    <w:rsid w:val="00E946A3"/>
    <w:rsid w:val="00E96D75"/>
    <w:rsid w:val="00EA047D"/>
    <w:rsid w:val="00EA2EE3"/>
    <w:rsid w:val="00EA3F23"/>
    <w:rsid w:val="00EB0EA4"/>
    <w:rsid w:val="00EB2802"/>
    <w:rsid w:val="00EB43C1"/>
    <w:rsid w:val="00EB4963"/>
    <w:rsid w:val="00EB6BF3"/>
    <w:rsid w:val="00EB7785"/>
    <w:rsid w:val="00EC1311"/>
    <w:rsid w:val="00EC37FF"/>
    <w:rsid w:val="00EC3DF1"/>
    <w:rsid w:val="00EC4095"/>
    <w:rsid w:val="00EC40AE"/>
    <w:rsid w:val="00EC6CB8"/>
    <w:rsid w:val="00EC6F05"/>
    <w:rsid w:val="00ED0F13"/>
    <w:rsid w:val="00ED64A8"/>
    <w:rsid w:val="00EE0413"/>
    <w:rsid w:val="00EE0A09"/>
    <w:rsid w:val="00EE1C97"/>
    <w:rsid w:val="00EE2E7A"/>
    <w:rsid w:val="00EE3394"/>
    <w:rsid w:val="00EE61CF"/>
    <w:rsid w:val="00EF207F"/>
    <w:rsid w:val="00EF46F2"/>
    <w:rsid w:val="00EF47CC"/>
    <w:rsid w:val="00EF6C92"/>
    <w:rsid w:val="00EF7CAE"/>
    <w:rsid w:val="00F00F19"/>
    <w:rsid w:val="00F0203D"/>
    <w:rsid w:val="00F020A6"/>
    <w:rsid w:val="00F0302D"/>
    <w:rsid w:val="00F03A16"/>
    <w:rsid w:val="00F0587D"/>
    <w:rsid w:val="00F10358"/>
    <w:rsid w:val="00F11BBB"/>
    <w:rsid w:val="00F145AD"/>
    <w:rsid w:val="00F21E71"/>
    <w:rsid w:val="00F22A4C"/>
    <w:rsid w:val="00F240DC"/>
    <w:rsid w:val="00F24746"/>
    <w:rsid w:val="00F26B0B"/>
    <w:rsid w:val="00F31FB9"/>
    <w:rsid w:val="00F3323D"/>
    <w:rsid w:val="00F358B3"/>
    <w:rsid w:val="00F3691D"/>
    <w:rsid w:val="00F4363A"/>
    <w:rsid w:val="00F43873"/>
    <w:rsid w:val="00F45BCF"/>
    <w:rsid w:val="00F46F28"/>
    <w:rsid w:val="00F51865"/>
    <w:rsid w:val="00F51D2B"/>
    <w:rsid w:val="00F55D1A"/>
    <w:rsid w:val="00F56B19"/>
    <w:rsid w:val="00F601CB"/>
    <w:rsid w:val="00F60CFD"/>
    <w:rsid w:val="00F64B15"/>
    <w:rsid w:val="00F708B8"/>
    <w:rsid w:val="00F70FB2"/>
    <w:rsid w:val="00F743D6"/>
    <w:rsid w:val="00F74DEF"/>
    <w:rsid w:val="00F75F3F"/>
    <w:rsid w:val="00F77D49"/>
    <w:rsid w:val="00F80995"/>
    <w:rsid w:val="00F82BC4"/>
    <w:rsid w:val="00F90187"/>
    <w:rsid w:val="00F92572"/>
    <w:rsid w:val="00F93792"/>
    <w:rsid w:val="00F96298"/>
    <w:rsid w:val="00FA1300"/>
    <w:rsid w:val="00FA3584"/>
    <w:rsid w:val="00FA3A5B"/>
    <w:rsid w:val="00FA4273"/>
    <w:rsid w:val="00FA4CA5"/>
    <w:rsid w:val="00FA7F81"/>
    <w:rsid w:val="00FB079E"/>
    <w:rsid w:val="00FB1063"/>
    <w:rsid w:val="00FB1E36"/>
    <w:rsid w:val="00FB208C"/>
    <w:rsid w:val="00FB3421"/>
    <w:rsid w:val="00FC11F1"/>
    <w:rsid w:val="00FC2027"/>
    <w:rsid w:val="00FC5316"/>
    <w:rsid w:val="00FC6031"/>
    <w:rsid w:val="00FC6CAB"/>
    <w:rsid w:val="00FC70A4"/>
    <w:rsid w:val="00FD1FBB"/>
    <w:rsid w:val="00FD2CD7"/>
    <w:rsid w:val="00FD5AC9"/>
    <w:rsid w:val="00FD74AE"/>
    <w:rsid w:val="00FE1833"/>
    <w:rsid w:val="00FE30F9"/>
    <w:rsid w:val="00FE3FD4"/>
    <w:rsid w:val="00FE56EA"/>
    <w:rsid w:val="00FE5CE4"/>
    <w:rsid w:val="00FE67C3"/>
    <w:rsid w:val="00FF1DB5"/>
    <w:rsid w:val="00FF255A"/>
    <w:rsid w:val="00FF577F"/>
    <w:rsid w:val="00FF634F"/>
    <w:rsid w:val="00FF63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8861D1"/>
  <w15:docId w15:val="{6A99976A-0176-4916-917B-D8A3766E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EA"/>
    <w:rPr>
      <w:sz w:val="24"/>
      <w:szCs w:val="24"/>
    </w:rPr>
  </w:style>
  <w:style w:type="paragraph" w:styleId="2">
    <w:name w:val="heading 2"/>
    <w:basedOn w:val="a"/>
    <w:next w:val="a"/>
    <w:link w:val="20"/>
    <w:uiPriority w:val="9"/>
    <w:semiHidden/>
    <w:unhideWhenUsed/>
    <w:qFormat/>
    <w:locked/>
    <w:rsid w:val="00897A0E"/>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
    <w:semiHidden/>
    <w:unhideWhenUsed/>
    <w:qFormat/>
    <w:locked/>
    <w:rsid w:val="00897A0E"/>
    <w:pPr>
      <w:keepNext/>
      <w:keepLines/>
      <w:spacing w:before="200"/>
      <w:outlineLvl w:val="2"/>
    </w:pPr>
    <w:rPr>
      <w:rFonts w:ascii="Cambria" w:hAnsi="Cambria"/>
      <w:b/>
      <w:bCs/>
      <w:color w:val="4F81BD"/>
      <w:lang w:val="x-none" w:eastAsia="x-none"/>
    </w:rPr>
  </w:style>
  <w:style w:type="paragraph" w:styleId="7">
    <w:name w:val="heading 7"/>
    <w:basedOn w:val="a"/>
    <w:next w:val="a"/>
    <w:link w:val="70"/>
    <w:uiPriority w:val="99"/>
    <w:qFormat/>
    <w:locked/>
    <w:rsid w:val="0056166A"/>
    <w:pPr>
      <w:keepNext/>
      <w:ind w:firstLine="1560"/>
      <w:outlineLvl w:val="6"/>
    </w:pPr>
    <w:rPr>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semiHidden/>
    <w:locked/>
    <w:rsid w:val="00897A0E"/>
    <w:rPr>
      <w:rFonts w:ascii="Cambria" w:eastAsia="Times New Roman" w:hAnsi="Cambria" w:cs="Times New Roman"/>
      <w:b/>
      <w:bCs/>
      <w:i/>
      <w:iCs/>
      <w:sz w:val="28"/>
      <w:szCs w:val="28"/>
    </w:rPr>
  </w:style>
  <w:style w:type="character" w:customStyle="1" w:styleId="30">
    <w:name w:val="Заголовок 3 Знак"/>
    <w:link w:val="3"/>
    <w:uiPriority w:val="9"/>
    <w:semiHidden/>
    <w:locked/>
    <w:rsid w:val="00897A0E"/>
    <w:rPr>
      <w:rFonts w:ascii="Cambria" w:eastAsia="Times New Roman" w:hAnsi="Cambria" w:cs="Times New Roman"/>
      <w:b/>
      <w:bCs/>
      <w:color w:val="4F81BD"/>
      <w:sz w:val="24"/>
      <w:szCs w:val="24"/>
    </w:rPr>
  </w:style>
  <w:style w:type="character" w:customStyle="1" w:styleId="70">
    <w:name w:val="Заголовок 7 Знак"/>
    <w:link w:val="7"/>
    <w:uiPriority w:val="99"/>
    <w:semiHidden/>
    <w:locked/>
    <w:rsid w:val="0093445B"/>
    <w:rPr>
      <w:rFonts w:cs="Times New Roman"/>
      <w:sz w:val="26"/>
      <w:lang w:val="ru-RU" w:eastAsia="ru-RU" w:bidi="ar-SA"/>
    </w:rPr>
  </w:style>
  <w:style w:type="paragraph" w:customStyle="1" w:styleId="Normal1">
    <w:name w:val="Normal1"/>
    <w:rsid w:val="00FE56EA"/>
  </w:style>
  <w:style w:type="paragraph" w:customStyle="1" w:styleId="BodyText1">
    <w:name w:val="Body Text1"/>
    <w:basedOn w:val="Normal1"/>
    <w:uiPriority w:val="99"/>
    <w:rsid w:val="00FE56EA"/>
    <w:rPr>
      <w:b/>
      <w:bCs/>
      <w:sz w:val="28"/>
      <w:szCs w:val="28"/>
    </w:rPr>
  </w:style>
  <w:style w:type="paragraph" w:styleId="a3">
    <w:name w:val="footnote text"/>
    <w:aliases w:val="Текст сноски Знак Знак Знак Знак,Текст сноски Знак Знак Знак,Текст сноски Знак Знак,Знак,Текст сноски Знак1 Знак,Текст сноски Знак Знак1,Текст сноски Знак1 Знак Знак Знак Знак,Текст сноски Знак Знак Знак Знак Знак Знак,Текст сноски Знак2,Зн"/>
    <w:basedOn w:val="a"/>
    <w:link w:val="a4"/>
    <w:uiPriority w:val="99"/>
    <w:qFormat/>
    <w:rsid w:val="00353B2F"/>
    <w:pPr>
      <w:autoSpaceDE w:val="0"/>
      <w:autoSpaceDN w:val="0"/>
    </w:pPr>
    <w:rPr>
      <w:rFonts w:ascii="Arial" w:hAnsi="Arial"/>
      <w:sz w:val="20"/>
      <w:szCs w:val="20"/>
      <w:lang w:val="x-none" w:eastAsia="x-none"/>
    </w:rPr>
  </w:style>
  <w:style w:type="character" w:customStyle="1" w:styleId="a4">
    <w:name w:val="Текст сноски Знак"/>
    <w:aliases w:val="Текст сноски Знак Знак Знак Знак Знак,Текст сноски Знак Знак Знак Знак1,Текст сноски Знак Знак Знак1,Знак Знак,Текст сноски Знак1 Знак Знак,Текст сноски Знак Знак1 Знак,Текст сноски Знак1 Знак Знак Знак Знак Знак,Зн Знак"/>
    <w:link w:val="a3"/>
    <w:uiPriority w:val="99"/>
    <w:locked/>
    <w:rsid w:val="00353B2F"/>
    <w:rPr>
      <w:rFonts w:ascii="Arial" w:hAnsi="Arial" w:cs="Times New Roman"/>
    </w:rPr>
  </w:style>
  <w:style w:type="character" w:styleId="a5">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сноска"/>
    <w:uiPriority w:val="99"/>
    <w:qFormat/>
    <w:rsid w:val="00353B2F"/>
    <w:rPr>
      <w:rFonts w:ascii="Times New Roman" w:hAnsi="Times New Roman" w:cs="Times New Roman"/>
      <w:vertAlign w:val="superscript"/>
    </w:rPr>
  </w:style>
  <w:style w:type="paragraph" w:styleId="a6">
    <w:name w:val="header"/>
    <w:basedOn w:val="a"/>
    <w:link w:val="a7"/>
    <w:uiPriority w:val="99"/>
    <w:rsid w:val="00677CA9"/>
    <w:pPr>
      <w:tabs>
        <w:tab w:val="center" w:pos="4536"/>
        <w:tab w:val="right" w:pos="9072"/>
      </w:tabs>
    </w:pPr>
    <w:rPr>
      <w:lang w:val="x-none" w:eastAsia="x-none"/>
    </w:rPr>
  </w:style>
  <w:style w:type="character" w:customStyle="1" w:styleId="a7">
    <w:name w:val="Верхний колонтитул Знак"/>
    <w:link w:val="a6"/>
    <w:uiPriority w:val="99"/>
    <w:semiHidden/>
    <w:locked/>
    <w:rPr>
      <w:rFonts w:cs="Times New Roman"/>
      <w:sz w:val="24"/>
      <w:szCs w:val="24"/>
    </w:rPr>
  </w:style>
  <w:style w:type="character" w:styleId="a8">
    <w:name w:val="Hyperlink"/>
    <w:uiPriority w:val="99"/>
    <w:rsid w:val="002807E4"/>
    <w:rPr>
      <w:rFonts w:cs="Times New Roman"/>
      <w:color w:val="0000FF"/>
      <w:u w:val="single"/>
    </w:rPr>
  </w:style>
  <w:style w:type="table" w:styleId="a9">
    <w:name w:val="Table Grid"/>
    <w:basedOn w:val="a1"/>
    <w:uiPriority w:val="59"/>
    <w:rsid w:val="00EB49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091D89"/>
    <w:pPr>
      <w:autoSpaceDE w:val="0"/>
      <w:autoSpaceDN w:val="0"/>
      <w:adjustRightInd w:val="0"/>
    </w:pPr>
    <w:rPr>
      <w:rFonts w:ascii="Arial" w:hAnsi="Arial" w:cs="Arial"/>
    </w:rPr>
  </w:style>
  <w:style w:type="paragraph" w:styleId="aa">
    <w:name w:val="Balloon Text"/>
    <w:basedOn w:val="a"/>
    <w:link w:val="ab"/>
    <w:uiPriority w:val="99"/>
    <w:semiHidden/>
    <w:unhideWhenUsed/>
    <w:rsid w:val="00535CDE"/>
    <w:rPr>
      <w:rFonts w:ascii="Tahoma" w:hAnsi="Tahoma"/>
      <w:sz w:val="16"/>
      <w:szCs w:val="16"/>
      <w:lang w:val="x-none" w:eastAsia="x-none"/>
    </w:rPr>
  </w:style>
  <w:style w:type="character" w:customStyle="1" w:styleId="ab">
    <w:name w:val="Текст выноски Знак"/>
    <w:link w:val="aa"/>
    <w:uiPriority w:val="99"/>
    <w:semiHidden/>
    <w:locked/>
    <w:rsid w:val="00535CDE"/>
    <w:rPr>
      <w:rFonts w:ascii="Tahoma" w:hAnsi="Tahoma" w:cs="Tahoma"/>
      <w:sz w:val="16"/>
      <w:szCs w:val="16"/>
    </w:rPr>
  </w:style>
  <w:style w:type="paragraph" w:styleId="ac">
    <w:name w:val="Revision"/>
    <w:hidden/>
    <w:uiPriority w:val="99"/>
    <w:semiHidden/>
    <w:rsid w:val="005436A1"/>
    <w:rPr>
      <w:sz w:val="24"/>
      <w:szCs w:val="24"/>
    </w:rPr>
  </w:style>
  <w:style w:type="paragraph" w:styleId="ad">
    <w:name w:val="List Paragraph"/>
    <w:basedOn w:val="a"/>
    <w:uiPriority w:val="34"/>
    <w:qFormat/>
    <w:rsid w:val="009D6E60"/>
    <w:pPr>
      <w:spacing w:after="200" w:line="276" w:lineRule="auto"/>
      <w:ind w:left="708"/>
    </w:pPr>
    <w:rPr>
      <w:rFonts w:ascii="Calibri" w:hAnsi="Calibri"/>
      <w:sz w:val="22"/>
      <w:szCs w:val="22"/>
      <w:lang w:eastAsia="en-US"/>
    </w:rPr>
  </w:style>
  <w:style w:type="character" w:styleId="ae">
    <w:name w:val="annotation reference"/>
    <w:uiPriority w:val="99"/>
    <w:semiHidden/>
    <w:unhideWhenUsed/>
    <w:rsid w:val="00E03A8F"/>
    <w:rPr>
      <w:rFonts w:cs="Times New Roman"/>
      <w:sz w:val="16"/>
      <w:szCs w:val="16"/>
    </w:rPr>
  </w:style>
  <w:style w:type="paragraph" w:styleId="af">
    <w:name w:val="annotation text"/>
    <w:basedOn w:val="a"/>
    <w:link w:val="af0"/>
    <w:uiPriority w:val="99"/>
    <w:unhideWhenUsed/>
    <w:rsid w:val="00E03A8F"/>
    <w:rPr>
      <w:sz w:val="20"/>
      <w:szCs w:val="20"/>
      <w:lang w:val="x-none" w:eastAsia="x-none"/>
    </w:rPr>
  </w:style>
  <w:style w:type="character" w:customStyle="1" w:styleId="af0">
    <w:name w:val="Текст примечания Знак"/>
    <w:link w:val="af"/>
    <w:uiPriority w:val="99"/>
    <w:locked/>
    <w:rsid w:val="00E03A8F"/>
    <w:rPr>
      <w:rFonts w:cs="Times New Roman"/>
      <w:sz w:val="20"/>
      <w:szCs w:val="20"/>
    </w:rPr>
  </w:style>
  <w:style w:type="paragraph" w:styleId="af1">
    <w:name w:val="annotation subject"/>
    <w:basedOn w:val="af"/>
    <w:next w:val="af"/>
    <w:link w:val="af2"/>
    <w:uiPriority w:val="99"/>
    <w:semiHidden/>
    <w:unhideWhenUsed/>
    <w:rsid w:val="00E03A8F"/>
    <w:rPr>
      <w:b/>
      <w:bCs/>
    </w:rPr>
  </w:style>
  <w:style w:type="character" w:customStyle="1" w:styleId="af2">
    <w:name w:val="Тема примечания Знак"/>
    <w:link w:val="af1"/>
    <w:uiPriority w:val="99"/>
    <w:semiHidden/>
    <w:locked/>
    <w:rsid w:val="00E03A8F"/>
    <w:rPr>
      <w:rFonts w:cs="Times New Roman"/>
      <w:b/>
      <w:bCs/>
      <w:sz w:val="20"/>
      <w:szCs w:val="20"/>
    </w:rPr>
  </w:style>
  <w:style w:type="paragraph" w:customStyle="1" w:styleId="21">
    <w:name w:val="Обычный2"/>
    <w:rsid w:val="00897A0E"/>
    <w:pPr>
      <w:widowControl w:val="0"/>
    </w:pPr>
  </w:style>
  <w:style w:type="paragraph" w:styleId="31">
    <w:name w:val="Body Text Indent 3"/>
    <w:basedOn w:val="a"/>
    <w:link w:val="32"/>
    <w:uiPriority w:val="99"/>
    <w:rsid w:val="004F6D1A"/>
    <w:pPr>
      <w:autoSpaceDE w:val="0"/>
      <w:autoSpaceDN w:val="0"/>
      <w:ind w:firstLine="709"/>
      <w:jc w:val="both"/>
    </w:pPr>
    <w:rPr>
      <w:lang w:val="x-none" w:eastAsia="x-none"/>
    </w:rPr>
  </w:style>
  <w:style w:type="character" w:customStyle="1" w:styleId="32">
    <w:name w:val="Основной текст с отступом 3 Знак"/>
    <w:link w:val="31"/>
    <w:uiPriority w:val="99"/>
    <w:locked/>
    <w:rsid w:val="004F6D1A"/>
    <w:rPr>
      <w:rFonts w:cs="Times New Roman"/>
      <w:sz w:val="24"/>
      <w:szCs w:val="24"/>
      <w:lang w:val="x-none" w:eastAsia="x-none"/>
    </w:rPr>
  </w:style>
  <w:style w:type="paragraph" w:customStyle="1" w:styleId="af3">
    <w:name w:val="над таблицей"/>
    <w:basedOn w:val="a"/>
    <w:link w:val="af4"/>
    <w:uiPriority w:val="99"/>
    <w:rsid w:val="00793614"/>
    <w:pPr>
      <w:widowControl w:val="0"/>
      <w:spacing w:after="20"/>
    </w:pPr>
    <w:rPr>
      <w:rFonts w:ascii="Arial" w:hAnsi="Arial" w:cs="Arial"/>
      <w:b/>
      <w:bCs/>
      <w:caps/>
      <w:sz w:val="12"/>
      <w:szCs w:val="12"/>
    </w:rPr>
  </w:style>
  <w:style w:type="character" w:customStyle="1" w:styleId="af4">
    <w:name w:val="над таблицей Знак"/>
    <w:link w:val="af3"/>
    <w:uiPriority w:val="99"/>
    <w:locked/>
    <w:rsid w:val="00793614"/>
    <w:rPr>
      <w:rFonts w:ascii="Arial" w:hAnsi="Arial" w:cs="Arial"/>
      <w:b/>
      <w:bCs/>
      <w:caps/>
      <w:sz w:val="12"/>
      <w:szCs w:val="12"/>
    </w:rPr>
  </w:style>
  <w:style w:type="character" w:customStyle="1" w:styleId="1">
    <w:name w:val="Текст выноски Знак1"/>
    <w:uiPriority w:val="99"/>
    <w:semiHidden/>
    <w:rsid w:val="00EE1C97"/>
    <w:rPr>
      <w:rFonts w:ascii="Tahoma" w:hAnsi="Tahoma" w:cs="Tahoma"/>
      <w:kern w:val="24"/>
      <w:sz w:val="16"/>
      <w:szCs w:val="16"/>
    </w:rPr>
  </w:style>
  <w:style w:type="paragraph" w:styleId="22">
    <w:name w:val="Body Text 2"/>
    <w:basedOn w:val="a"/>
    <w:link w:val="23"/>
    <w:uiPriority w:val="99"/>
    <w:unhideWhenUsed/>
    <w:rsid w:val="00311C3D"/>
    <w:pPr>
      <w:spacing w:after="120" w:line="480" w:lineRule="auto"/>
    </w:pPr>
  </w:style>
  <w:style w:type="character" w:customStyle="1" w:styleId="23">
    <w:name w:val="Основной текст 2 Знак"/>
    <w:basedOn w:val="a0"/>
    <w:link w:val="22"/>
    <w:uiPriority w:val="99"/>
    <w:rsid w:val="00311C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75118">
      <w:bodyDiv w:val="1"/>
      <w:marLeft w:val="0"/>
      <w:marRight w:val="0"/>
      <w:marTop w:val="0"/>
      <w:marBottom w:val="0"/>
      <w:divBdr>
        <w:top w:val="none" w:sz="0" w:space="0" w:color="auto"/>
        <w:left w:val="none" w:sz="0" w:space="0" w:color="auto"/>
        <w:bottom w:val="none" w:sz="0" w:space="0" w:color="auto"/>
        <w:right w:val="none" w:sz="0" w:space="0" w:color="auto"/>
      </w:divBdr>
    </w:div>
    <w:div w:id="79639855">
      <w:bodyDiv w:val="1"/>
      <w:marLeft w:val="0"/>
      <w:marRight w:val="0"/>
      <w:marTop w:val="0"/>
      <w:marBottom w:val="0"/>
      <w:divBdr>
        <w:top w:val="none" w:sz="0" w:space="0" w:color="auto"/>
        <w:left w:val="none" w:sz="0" w:space="0" w:color="auto"/>
        <w:bottom w:val="none" w:sz="0" w:space="0" w:color="auto"/>
        <w:right w:val="none" w:sz="0" w:space="0" w:color="auto"/>
      </w:divBdr>
    </w:div>
    <w:div w:id="346637418">
      <w:bodyDiv w:val="1"/>
      <w:marLeft w:val="0"/>
      <w:marRight w:val="0"/>
      <w:marTop w:val="0"/>
      <w:marBottom w:val="0"/>
      <w:divBdr>
        <w:top w:val="none" w:sz="0" w:space="0" w:color="auto"/>
        <w:left w:val="none" w:sz="0" w:space="0" w:color="auto"/>
        <w:bottom w:val="none" w:sz="0" w:space="0" w:color="auto"/>
        <w:right w:val="none" w:sz="0" w:space="0" w:color="auto"/>
      </w:divBdr>
    </w:div>
    <w:div w:id="371728362">
      <w:bodyDiv w:val="1"/>
      <w:marLeft w:val="0"/>
      <w:marRight w:val="0"/>
      <w:marTop w:val="0"/>
      <w:marBottom w:val="0"/>
      <w:divBdr>
        <w:top w:val="none" w:sz="0" w:space="0" w:color="auto"/>
        <w:left w:val="none" w:sz="0" w:space="0" w:color="auto"/>
        <w:bottom w:val="none" w:sz="0" w:space="0" w:color="auto"/>
        <w:right w:val="none" w:sz="0" w:space="0" w:color="auto"/>
      </w:divBdr>
    </w:div>
    <w:div w:id="808787581">
      <w:bodyDiv w:val="1"/>
      <w:marLeft w:val="0"/>
      <w:marRight w:val="0"/>
      <w:marTop w:val="0"/>
      <w:marBottom w:val="0"/>
      <w:divBdr>
        <w:top w:val="none" w:sz="0" w:space="0" w:color="auto"/>
        <w:left w:val="none" w:sz="0" w:space="0" w:color="auto"/>
        <w:bottom w:val="none" w:sz="0" w:space="0" w:color="auto"/>
        <w:right w:val="none" w:sz="0" w:space="0" w:color="auto"/>
      </w:divBdr>
    </w:div>
    <w:div w:id="114585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berban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berbank.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berbank.ru" TargetMode="External"/><Relationship Id="rId4" Type="http://schemas.openxmlformats.org/officeDocument/2006/relationships/settings" Target="settings.xml"/><Relationship Id="rId9" Type="http://schemas.openxmlformats.org/officeDocument/2006/relationships/hyperlink" Target="mailto:________________@_________________._________" TargetMode="External"/><Relationship Id="rId14" Type="http://schemas.openxmlformats.org/officeDocument/2006/relationships/hyperlink" Target="mailto:otkaz115fz@sberban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D1A133-47C8-478C-A619-DB7EB0DA4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3125</Words>
  <Characters>17817</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ЗАЯВЛЕНИЕ О ПРИСОЕДИНЕНИИ</vt:lpstr>
    </vt:vector>
  </TitlesOfParts>
  <Company>SB</Company>
  <LinksUpToDate>false</LinksUpToDate>
  <CharactersWithSpaces>20901</CharactersWithSpaces>
  <SharedDoc>false</SharedDoc>
  <HLinks>
    <vt:vector size="6" baseType="variant">
      <vt:variant>
        <vt:i4>6946872</vt:i4>
      </vt:variant>
      <vt:variant>
        <vt:i4>0</vt:i4>
      </vt:variant>
      <vt:variant>
        <vt:i4>0</vt:i4>
      </vt:variant>
      <vt:variant>
        <vt:i4>5</vt:i4>
      </vt:variant>
      <vt:variant>
        <vt:lpwstr>http://www.sberbank.ru/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ЗАЯВЛЕНИЕ О ПРИСОЕДИНЕНИИ</dc:title>
  <dc:creator>Teriaev-vy</dc:creator>
  <cp:lastModifiedBy>Фокина Татьяна Михайловна</cp:lastModifiedBy>
  <cp:revision>2</cp:revision>
  <cp:lastPrinted>2017-07-14T08:45:00Z</cp:lastPrinted>
  <dcterms:created xsi:type="dcterms:W3CDTF">2020-09-21T07:31:00Z</dcterms:created>
  <dcterms:modified xsi:type="dcterms:W3CDTF">2020-09-21T07:31:00Z</dcterms:modified>
</cp:coreProperties>
</file>